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62B50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>На основу члана 55, 57 и члана 60 Закона о јавним набавкама („Службени гласник РС</w:t>
      </w:r>
      <w:r w:rsidR="00910D56" w:rsidRPr="00756DAF">
        <w:rPr>
          <w:rFonts w:ascii="Times New Roman" w:hAnsi="Times New Roman"/>
          <w:sz w:val="24"/>
          <w:szCs w:val="24"/>
          <w:lang w:val="sr-Cyrl-RS"/>
        </w:rPr>
        <w:t>“</w:t>
      </w:r>
      <w:r w:rsidRPr="00756DAF">
        <w:rPr>
          <w:rFonts w:ascii="Times New Roman" w:hAnsi="Times New Roman"/>
          <w:sz w:val="24"/>
          <w:szCs w:val="24"/>
          <w:lang w:val="sr-Cyrl-CS"/>
        </w:rPr>
        <w:t>, број 124/12</w:t>
      </w:r>
      <w:r w:rsidRPr="00756DAF">
        <w:rPr>
          <w:rFonts w:ascii="Times New Roman" w:hAnsi="Times New Roman"/>
          <w:sz w:val="24"/>
          <w:szCs w:val="24"/>
          <w:lang w:val="sr-Latn-CS"/>
        </w:rPr>
        <w:t>, 14/15 и 68/15</w:t>
      </w:r>
      <w:r w:rsidRPr="00756DAF">
        <w:rPr>
          <w:rFonts w:ascii="Times New Roman" w:hAnsi="Times New Roman"/>
          <w:sz w:val="24"/>
          <w:szCs w:val="24"/>
          <w:lang w:val="sr-Cyrl-CS"/>
        </w:rPr>
        <w:t xml:space="preserve">) </w:t>
      </w:r>
    </w:p>
    <w:p w14:paraId="2B0888C9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1745001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756DAF">
        <w:rPr>
          <w:rFonts w:ascii="Times New Roman" w:hAnsi="Times New Roman"/>
          <w:b/>
          <w:sz w:val="24"/>
          <w:szCs w:val="24"/>
          <w:lang w:val="sr-Cyrl-CS"/>
        </w:rPr>
        <w:t>ЈКП „ЧИСТОЋА И ЗЕЛЕНИЛО</w:t>
      </w:r>
      <w:r w:rsidR="00910D56" w:rsidRPr="00756DAF">
        <w:rPr>
          <w:rFonts w:ascii="Times New Roman" w:hAnsi="Times New Roman"/>
          <w:b/>
          <w:sz w:val="24"/>
          <w:szCs w:val="24"/>
          <w:lang w:val="sr-Cyrl-CS"/>
        </w:rPr>
        <w:t>“</w:t>
      </w:r>
    </w:p>
    <w:p w14:paraId="662DE6B1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756DAF">
        <w:rPr>
          <w:rFonts w:ascii="Times New Roman" w:hAnsi="Times New Roman"/>
          <w:b/>
          <w:sz w:val="24"/>
          <w:szCs w:val="24"/>
          <w:lang w:val="sr-Cyrl-CS"/>
        </w:rPr>
        <w:t>24000 Суботица, Јожефа Атиле бр. 4</w:t>
      </w:r>
    </w:p>
    <w:p w14:paraId="09F7F437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08608DBE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о б ј а в љ у ј е </w:t>
      </w:r>
    </w:p>
    <w:p w14:paraId="7B2A687E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14:paraId="24F7AC00" w14:textId="77777777" w:rsidR="00DA2AE5" w:rsidRPr="00756DAF" w:rsidRDefault="00DA2AE5" w:rsidP="00910D56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756DAF">
        <w:rPr>
          <w:rFonts w:ascii="Times New Roman" w:hAnsi="Times New Roman"/>
          <w:b/>
          <w:sz w:val="28"/>
          <w:szCs w:val="28"/>
          <w:lang w:val="sr-Cyrl-CS"/>
        </w:rPr>
        <w:t>ПОЗИВ ЗА ПОДНОШЕЊЕ ПОНУДА</w:t>
      </w:r>
    </w:p>
    <w:p w14:paraId="4C8E4A26" w14:textId="77777777" w:rsidR="00DA2AE5" w:rsidRPr="00756DAF" w:rsidRDefault="00DA2AE5" w:rsidP="00910D56">
      <w:pPr>
        <w:spacing w:before="100" w:beforeAutospacing="1" w:after="12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 xml:space="preserve">ЗА ЈАВНУ НАБАВКУ МАЛЕ ВРЕДНОСТИ </w:t>
      </w:r>
      <w:r w:rsidR="00910D56" w:rsidRPr="00756DAF">
        <w:rPr>
          <w:rFonts w:ascii="Times New Roman" w:hAnsi="Times New Roman"/>
          <w:sz w:val="24"/>
          <w:szCs w:val="24"/>
          <w:lang w:val="ru-RU"/>
        </w:rPr>
        <w:t>УСЛУГА</w:t>
      </w:r>
    </w:p>
    <w:p w14:paraId="09BF7EF5" w14:textId="77777777" w:rsidR="00DA2AE5" w:rsidRPr="00756DAF" w:rsidRDefault="00D80644" w:rsidP="00DA2AE5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Hlk498942296"/>
      <w:r w:rsidRPr="00756DAF">
        <w:rPr>
          <w:rFonts w:ascii="Times New Roman" w:hAnsi="Times New Roman"/>
          <w:b/>
          <w:sz w:val="28"/>
          <w:szCs w:val="28"/>
          <w:lang w:val="ru-RU"/>
        </w:rPr>
        <w:t>ОСИГУРАЊ</w:t>
      </w:r>
      <w:r w:rsidR="008835CC" w:rsidRPr="00756DAF">
        <w:rPr>
          <w:rFonts w:ascii="Times New Roman" w:hAnsi="Times New Roman"/>
          <w:b/>
          <w:sz w:val="28"/>
          <w:szCs w:val="28"/>
          <w:lang w:val="ru-RU"/>
        </w:rPr>
        <w:t>Е</w:t>
      </w:r>
      <w:r w:rsidRPr="00756DAF">
        <w:rPr>
          <w:rFonts w:ascii="Times New Roman" w:hAnsi="Times New Roman"/>
          <w:b/>
          <w:sz w:val="28"/>
          <w:szCs w:val="28"/>
          <w:lang w:val="ru-RU"/>
        </w:rPr>
        <w:t xml:space="preserve"> ЗА ПОТРЕБЕ ЈКП </w:t>
      </w:r>
      <w:r w:rsidRPr="00756DAF">
        <w:rPr>
          <w:rFonts w:ascii="Times New Roman" w:hAnsi="Times New Roman"/>
          <w:b/>
          <w:sz w:val="28"/>
          <w:szCs w:val="28"/>
          <w:lang w:val="sr-Cyrl-CS"/>
        </w:rPr>
        <w:t>„ЧИСТОЋА И ЗЕЛЕНИЛО“ ИЗ СУБОТИЦЕ</w:t>
      </w:r>
      <w:r w:rsidRPr="00756DA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bookmarkEnd w:id="0"/>
    <w:p w14:paraId="127626BE" w14:textId="77777777" w:rsidR="00D80644" w:rsidRPr="00756DAF" w:rsidRDefault="00D80644" w:rsidP="00DA2AE5">
      <w:pPr>
        <w:spacing w:after="0"/>
        <w:jc w:val="center"/>
        <w:rPr>
          <w:rFonts w:ascii="Times New Roman" w:hAnsi="Times New Roman"/>
          <w:b/>
          <w:sz w:val="28"/>
          <w:szCs w:val="28"/>
          <w:lang w:val="sr-Latn-CS"/>
        </w:rPr>
      </w:pPr>
    </w:p>
    <w:p w14:paraId="59B9012B" w14:textId="77777777" w:rsidR="00DA2AE5" w:rsidRPr="00756DAF" w:rsidRDefault="00DA2AE5" w:rsidP="00DA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Назив, адреса и интернет страница Наручиоца: ЈКП „Чистоћа и зеленило“ Суботица, Јожефа Атиле бр. 4,  </w:t>
      </w:r>
      <w:r w:rsidRPr="00756DAF">
        <w:rPr>
          <w:rFonts w:ascii="Times New Roman" w:hAnsi="Times New Roman"/>
          <w:sz w:val="24"/>
          <w:szCs w:val="24"/>
          <w:lang w:val="sr-Latn-CS"/>
        </w:rPr>
        <w:t>www</w:t>
      </w:r>
      <w:r w:rsidRPr="00756DAF">
        <w:rPr>
          <w:rFonts w:ascii="Times New Roman" w:hAnsi="Times New Roman"/>
          <w:sz w:val="24"/>
          <w:szCs w:val="24"/>
          <w:lang w:val="sr-Cyrl-CS"/>
        </w:rPr>
        <w:t>.</w:t>
      </w:r>
      <w:r w:rsidRPr="00756DAF">
        <w:rPr>
          <w:rFonts w:ascii="Times New Roman" w:hAnsi="Times New Roman"/>
          <w:sz w:val="24"/>
          <w:szCs w:val="24"/>
          <w:lang w:val="sr-Latn-CS"/>
        </w:rPr>
        <w:t>cistoca- su.co.rs</w:t>
      </w:r>
    </w:p>
    <w:p w14:paraId="296EA6AA" w14:textId="77777777" w:rsidR="00DA2AE5" w:rsidRPr="00756DAF" w:rsidRDefault="00DA2AE5" w:rsidP="00DA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Врста Наручиоца: Јавно комунално предузеће </w:t>
      </w:r>
    </w:p>
    <w:p w14:paraId="14FC8BA5" w14:textId="3D5E763B" w:rsidR="00DA2AE5" w:rsidRPr="00756DAF" w:rsidRDefault="00DA2AE5" w:rsidP="00DA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набавке: </w:t>
      </w:r>
      <w:r w:rsidR="00910D56" w:rsidRPr="00756DAF">
        <w:rPr>
          <w:rFonts w:ascii="Times New Roman" w:hAnsi="Times New Roman"/>
          <w:sz w:val="24"/>
          <w:szCs w:val="24"/>
          <w:lang w:val="sr-Cyrl-CS"/>
        </w:rPr>
        <w:t>У</w:t>
      </w:r>
      <w:r w:rsidR="00D80644" w:rsidRPr="00756DAF">
        <w:rPr>
          <w:rFonts w:ascii="Times New Roman" w:hAnsi="Times New Roman"/>
          <w:sz w:val="24"/>
          <w:szCs w:val="24"/>
          <w:lang w:val="sr-Cyrl-CS"/>
        </w:rPr>
        <w:t>-</w:t>
      </w:r>
      <w:r w:rsidR="00934AEA">
        <w:rPr>
          <w:rFonts w:ascii="Times New Roman" w:hAnsi="Times New Roman"/>
          <w:sz w:val="24"/>
          <w:szCs w:val="24"/>
          <w:lang w:val="sr-Latn-RS"/>
        </w:rPr>
        <w:t>26/2020</w:t>
      </w:r>
    </w:p>
    <w:p w14:paraId="37860226" w14:textId="77777777" w:rsidR="00DA2AE5" w:rsidRPr="00756DAF" w:rsidRDefault="00DA2AE5" w:rsidP="00DA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Врста предмета јавне набавке: </w:t>
      </w:r>
      <w:r w:rsidR="00910D56" w:rsidRPr="00756DAF">
        <w:rPr>
          <w:rFonts w:ascii="Times New Roman" w:hAnsi="Times New Roman"/>
          <w:sz w:val="24"/>
          <w:szCs w:val="24"/>
          <w:lang w:val="sr-Cyrl-CS"/>
        </w:rPr>
        <w:t>услуге</w:t>
      </w:r>
      <w:r w:rsidRPr="00756DA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B0D310A" w14:textId="77777777" w:rsidR="00756DAF" w:rsidRDefault="00DA2AE5" w:rsidP="00DA2AE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>Врста поступка јавне набавке: Јавна набавка мале вредности</w:t>
      </w:r>
    </w:p>
    <w:p w14:paraId="341F202E" w14:textId="77777777" w:rsidR="00DA2AE5" w:rsidRPr="00756DAF" w:rsidRDefault="00756DAF" w:rsidP="00756DAF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E30D2F">
        <w:rPr>
          <w:rFonts w:ascii="Times New Roman" w:hAnsi="Times New Roman"/>
          <w:sz w:val="24"/>
          <w:szCs w:val="24"/>
          <w:lang w:val="sr-Cyrl-RS"/>
        </w:rPr>
        <w:t>Процењена вредност јавне набавке: 4.500.000,00 динара</w:t>
      </w:r>
      <w:r w:rsidR="00DA2AE5" w:rsidRPr="00756DA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14:paraId="29224C7E" w14:textId="77777777" w:rsidR="00DA2AE5" w:rsidRPr="00756DAF" w:rsidRDefault="00DA2AE5" w:rsidP="00DA2AE5">
      <w:pPr>
        <w:numPr>
          <w:ilvl w:val="0"/>
          <w:numId w:val="1"/>
        </w:numPr>
        <w:spacing w:after="0"/>
        <w:rPr>
          <w:rFonts w:ascii="Times New Roman" w:hAnsi="Times New Roman"/>
          <w:sz w:val="32"/>
          <w:szCs w:val="32"/>
          <w:lang w:val="sr-Latn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набавке: </w:t>
      </w:r>
      <w:r w:rsidR="00D80644" w:rsidRPr="00756DAF">
        <w:rPr>
          <w:rFonts w:ascii="Times New Roman" w:hAnsi="Times New Roman"/>
          <w:sz w:val="24"/>
          <w:szCs w:val="24"/>
          <w:lang w:val="ru-RU"/>
        </w:rPr>
        <w:t>ОСИГУРАЊ</w:t>
      </w:r>
      <w:r w:rsidR="008835CC" w:rsidRPr="00756DAF">
        <w:rPr>
          <w:rFonts w:ascii="Times New Roman" w:hAnsi="Times New Roman"/>
          <w:sz w:val="24"/>
          <w:szCs w:val="24"/>
          <w:lang w:val="ru-RU"/>
        </w:rPr>
        <w:t>Е</w:t>
      </w:r>
    </w:p>
    <w:p w14:paraId="23DD5810" w14:textId="77777777" w:rsidR="00B62A78" w:rsidRPr="00756DAF" w:rsidRDefault="00DA2AE5" w:rsidP="00B62A78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 xml:space="preserve">Назив и ознака из општег речника набавке: </w:t>
      </w:r>
      <w:r w:rsidR="00D80644" w:rsidRPr="00756DAF">
        <w:rPr>
          <w:rFonts w:ascii="Times New Roman" w:hAnsi="Times New Roman"/>
          <w:sz w:val="24"/>
          <w:szCs w:val="24"/>
          <w:lang w:val="sr-Cyrl-RS"/>
        </w:rPr>
        <w:t>Финансијске услуге и услуге осигурања</w:t>
      </w:r>
      <w:r w:rsidR="00B62A78" w:rsidRPr="00756DAF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80644" w:rsidRPr="00756DAF">
        <w:rPr>
          <w:rFonts w:ascii="Times New Roman" w:hAnsi="Times New Roman"/>
          <w:sz w:val="24"/>
          <w:szCs w:val="24"/>
          <w:lang w:val="sr-Cyrl-RS"/>
        </w:rPr>
        <w:t>66000000</w:t>
      </w:r>
      <w:r w:rsidR="00B62A78" w:rsidRPr="00756DAF">
        <w:rPr>
          <w:rFonts w:ascii="Times New Roman" w:hAnsi="Times New Roman"/>
          <w:sz w:val="24"/>
          <w:szCs w:val="24"/>
          <w:lang w:val="ru-RU"/>
        </w:rPr>
        <w:t>)</w:t>
      </w:r>
    </w:p>
    <w:p w14:paraId="7D8832ED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 xml:space="preserve">Критеријум за оцењивање понуда је </w:t>
      </w:r>
      <w:r w:rsidRPr="00756DAF">
        <w:rPr>
          <w:rFonts w:ascii="Times New Roman" w:hAnsi="Times New Roman"/>
          <w:sz w:val="24"/>
          <w:szCs w:val="24"/>
          <w:lang w:val="sr-Cyrl-CS"/>
        </w:rPr>
        <w:t xml:space="preserve">најнижа понуђена цена понуђача. </w:t>
      </w:r>
    </w:p>
    <w:p w14:paraId="6D16BB7C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>Начин преузимања</w:t>
      </w:r>
      <w:r w:rsidR="00B62A78" w:rsidRPr="00756DAF">
        <w:rPr>
          <w:rFonts w:ascii="Times New Roman" w:hAnsi="Times New Roman"/>
          <w:sz w:val="24"/>
          <w:szCs w:val="24"/>
          <w:lang w:val="ru-RU"/>
        </w:rPr>
        <w:t xml:space="preserve"> Конкурсне документације: Конкур</w:t>
      </w:r>
      <w:r w:rsidRPr="00756DAF">
        <w:rPr>
          <w:rFonts w:ascii="Times New Roman" w:hAnsi="Times New Roman"/>
          <w:sz w:val="24"/>
          <w:szCs w:val="24"/>
          <w:lang w:val="ru-RU"/>
        </w:rPr>
        <w:t xml:space="preserve">сна документација се може преузети у електронском формату на интернет страници Наручиоца </w:t>
      </w:r>
      <w:r w:rsidRPr="00756DAF">
        <w:rPr>
          <w:rFonts w:ascii="Times New Roman" w:hAnsi="Times New Roman"/>
          <w:sz w:val="24"/>
          <w:szCs w:val="24"/>
          <w:lang w:val="sr-Latn-CS"/>
        </w:rPr>
        <w:t>www</w:t>
      </w:r>
      <w:r w:rsidRPr="00756DAF">
        <w:rPr>
          <w:rFonts w:ascii="Times New Roman" w:hAnsi="Times New Roman"/>
          <w:sz w:val="24"/>
          <w:szCs w:val="24"/>
          <w:lang w:val="sr-Cyrl-CS"/>
        </w:rPr>
        <w:t>.</w:t>
      </w:r>
      <w:r w:rsidRPr="00756DAF">
        <w:rPr>
          <w:rFonts w:ascii="Times New Roman" w:hAnsi="Times New Roman"/>
          <w:sz w:val="24"/>
          <w:szCs w:val="24"/>
          <w:lang w:val="sr-Latn-CS"/>
        </w:rPr>
        <w:t>cistoca- su.co.rs</w:t>
      </w:r>
      <w:r w:rsidRPr="00756DAF">
        <w:rPr>
          <w:rFonts w:ascii="Times New Roman" w:hAnsi="Times New Roman"/>
          <w:sz w:val="24"/>
          <w:szCs w:val="24"/>
          <w:lang w:val="sr-Cyrl-CS"/>
        </w:rPr>
        <w:t xml:space="preserve">, као и на Порталу Управе за јавне набавке  </w:t>
      </w:r>
      <w:r w:rsidRPr="00756DAF">
        <w:rPr>
          <w:rFonts w:ascii="Times New Roman" w:hAnsi="Times New Roman"/>
          <w:sz w:val="24"/>
          <w:szCs w:val="24"/>
          <w:lang w:val="sr-Latn-CS"/>
        </w:rPr>
        <w:t>portal.ujn.gov.rs</w:t>
      </w:r>
    </w:p>
    <w:p w14:paraId="1C237AF6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Право на учешће у поступку имају сва заинтересована домаћа и страна правна и физичка лица која испуњавају обавезне услове за учешће у поступку у складу са чланом 75. и 76. Закона о јавним набавкама (Службени Гласник РС број 124/12) у понуди Понуђач доставља доказе о испуњености обавезних услова из члана 75. и 76., а у складу са чланом 77. Закона о јавним набавкама у оригиналу или фотокопији. Докази из члана 77.  став 1. тачка 2. и 3., не могу бити старији од 2 (два) месеца пре отварања понуда. Доказ из члана 77. став 1. тачка 3. мора  бити издат након објављивања позива за подношење понуда. Понуђачи не могу поднети понуду са варијантама. </w:t>
      </w:r>
    </w:p>
    <w:p w14:paraId="1830ED09" w14:textId="2F2DBE21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Начин подношења понуде: Понуђачи своје понуде подносе непосредно или путем поште у затвореним ковертама или кутијама (затвореним на начин: Да се приликом отварања понуда може са сигурношћу утврдити да се први пут отвара) са назнаком  назива и адресе понуђача и назнаком: „Понуда за јавну набавку број </w:t>
      </w:r>
      <w:r w:rsidR="00D80644" w:rsidRPr="00756DAF">
        <w:rPr>
          <w:rFonts w:ascii="Times New Roman" w:hAnsi="Times New Roman"/>
          <w:sz w:val="24"/>
          <w:szCs w:val="24"/>
          <w:lang w:val="sr-Cyrl-CS"/>
        </w:rPr>
        <w:t>У-</w:t>
      </w:r>
      <w:r w:rsidR="00934AEA">
        <w:rPr>
          <w:rFonts w:ascii="Times New Roman" w:hAnsi="Times New Roman"/>
          <w:sz w:val="24"/>
          <w:szCs w:val="24"/>
          <w:lang w:val="sr-Latn-RS"/>
        </w:rPr>
        <w:t>26/2020</w:t>
      </w:r>
      <w:r w:rsidRPr="00756DAF">
        <w:rPr>
          <w:rFonts w:ascii="Times New Roman" w:hAnsi="Times New Roman"/>
          <w:sz w:val="24"/>
          <w:szCs w:val="24"/>
          <w:lang w:val="sr-Cyrl-CS"/>
        </w:rPr>
        <w:t>“ на адресу Јожефа Атиле бр. 4 Суботица.  На полеђини коверте или кутије навести назив и пуну пословну адресу Понуђача.</w:t>
      </w:r>
    </w:p>
    <w:p w14:paraId="2802388E" w14:textId="77777777" w:rsidR="00DA2AE5" w:rsidRPr="00756DAF" w:rsidRDefault="00DA2AE5" w:rsidP="00DA2AE5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lastRenderedPageBreak/>
        <w:t>Понуђачи не могу поднети понуду са варијантама. Један Понуђач може да поднесе само једну понуду.</w:t>
      </w:r>
    </w:p>
    <w:p w14:paraId="78406198" w14:textId="7DCCB979" w:rsidR="00DA2AE5" w:rsidRPr="0054350C" w:rsidRDefault="00DA2AE5" w:rsidP="00CE43E3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4350C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понуде: Рок за подношење понуде је </w:t>
      </w:r>
      <w:r w:rsidR="008835CC" w:rsidRPr="0054350C">
        <w:rPr>
          <w:rFonts w:ascii="Times New Roman" w:hAnsi="Times New Roman"/>
          <w:sz w:val="24"/>
          <w:szCs w:val="24"/>
          <w:lang w:val="sr-Cyrl-RS"/>
        </w:rPr>
        <w:t>1</w:t>
      </w:r>
      <w:r w:rsidR="00934AEA" w:rsidRPr="0054350C">
        <w:rPr>
          <w:rFonts w:ascii="Times New Roman" w:hAnsi="Times New Roman"/>
          <w:sz w:val="24"/>
          <w:szCs w:val="24"/>
          <w:lang w:val="sr-Latn-RS"/>
        </w:rPr>
        <w:t>0</w:t>
      </w:r>
      <w:r w:rsidRPr="0054350C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934AEA" w:rsidRPr="0054350C">
        <w:rPr>
          <w:rFonts w:ascii="Times New Roman" w:hAnsi="Times New Roman"/>
          <w:sz w:val="24"/>
          <w:szCs w:val="24"/>
          <w:lang w:val="sr-Cyrl-CS"/>
        </w:rPr>
        <w:t>десет</w:t>
      </w:r>
      <w:r w:rsidRPr="0054350C">
        <w:rPr>
          <w:rFonts w:ascii="Times New Roman" w:hAnsi="Times New Roman"/>
          <w:sz w:val="24"/>
          <w:szCs w:val="24"/>
          <w:lang w:val="sr-Cyrl-CS"/>
        </w:rPr>
        <w:t xml:space="preserve">) дана од дана објављивања позива за подношење понуда на порталу јавних набавки односно најкасније до дана </w:t>
      </w:r>
      <w:r w:rsidR="00934AEA" w:rsidRPr="0054350C">
        <w:rPr>
          <w:rFonts w:ascii="Times New Roman" w:hAnsi="Times New Roman"/>
          <w:sz w:val="24"/>
          <w:szCs w:val="24"/>
          <w:lang w:val="sr-Cyrl-RS"/>
        </w:rPr>
        <w:t>03.12.2020.</w:t>
      </w:r>
      <w:r w:rsidRPr="0054350C">
        <w:rPr>
          <w:rFonts w:ascii="Times New Roman" w:hAnsi="Times New Roman"/>
          <w:sz w:val="24"/>
          <w:szCs w:val="24"/>
          <w:lang w:val="sr-Cyrl-CS"/>
        </w:rPr>
        <w:t xml:space="preserve"> године до 12,00 часова</w:t>
      </w:r>
      <w:r w:rsidRPr="0054350C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54350C">
        <w:rPr>
          <w:rFonts w:ascii="Times New Roman" w:hAnsi="Times New Roman"/>
          <w:sz w:val="24"/>
          <w:szCs w:val="24"/>
          <w:lang w:val="sr-Cyrl-CS"/>
        </w:rPr>
        <w:t>укључујући и понуде послате поштом.</w:t>
      </w:r>
    </w:p>
    <w:p w14:paraId="58ED0565" w14:textId="7BE1CC08" w:rsidR="00DA2AE5" w:rsidRPr="0054350C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350C">
        <w:rPr>
          <w:rFonts w:ascii="Times New Roman" w:hAnsi="Times New Roman"/>
          <w:sz w:val="24"/>
          <w:szCs w:val="24"/>
          <w:lang w:val="sr-Cyrl-CS"/>
        </w:rPr>
        <w:t xml:space="preserve">Понуда се сматра благовременом ако је наручиоцу поднета до </w:t>
      </w:r>
      <w:r w:rsidR="00934AEA" w:rsidRPr="0054350C">
        <w:rPr>
          <w:rFonts w:ascii="Times New Roman" w:hAnsi="Times New Roman"/>
          <w:sz w:val="24"/>
          <w:szCs w:val="24"/>
          <w:lang w:val="sr-Cyrl-RS"/>
        </w:rPr>
        <w:t>03.12.2020.</w:t>
      </w:r>
      <w:r w:rsidRPr="0054350C">
        <w:rPr>
          <w:rFonts w:ascii="Times New Roman" w:hAnsi="Times New Roman"/>
          <w:sz w:val="24"/>
          <w:szCs w:val="24"/>
          <w:lang w:val="sr-Cyrl-CS"/>
        </w:rPr>
        <w:t xml:space="preserve"> године најкасније до 12,00 часова. </w:t>
      </w:r>
    </w:p>
    <w:p w14:paraId="17F4D33A" w14:textId="77777777" w:rsidR="00DA2AE5" w:rsidRPr="0054350C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350C">
        <w:rPr>
          <w:rFonts w:ascii="Times New Roman" w:hAnsi="Times New Roman"/>
          <w:sz w:val="24"/>
          <w:szCs w:val="24"/>
          <w:lang w:val="sr-Cyrl-CS"/>
        </w:rPr>
        <w:t xml:space="preserve">Неблаговремена понуда се неће отварати и по окончању поступка отварања биће враћена понуђачу уз повратницу са назнакоком „да је иста поднета неблаговремено“. </w:t>
      </w:r>
    </w:p>
    <w:p w14:paraId="26582240" w14:textId="43419C4E" w:rsidR="00DA2AE5" w:rsidRPr="0054350C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350C">
        <w:rPr>
          <w:rFonts w:ascii="Times New Roman" w:hAnsi="Times New Roman"/>
          <w:sz w:val="24"/>
          <w:szCs w:val="24"/>
          <w:lang w:val="sr-Cyrl-CS"/>
        </w:rPr>
        <w:t xml:space="preserve">Отварање понуда ће се обавити јавно дана </w:t>
      </w:r>
      <w:r w:rsidR="00934AEA" w:rsidRPr="0054350C">
        <w:rPr>
          <w:rFonts w:ascii="Times New Roman" w:hAnsi="Times New Roman"/>
          <w:sz w:val="24"/>
          <w:szCs w:val="24"/>
          <w:lang w:val="sr-Cyrl-RS"/>
        </w:rPr>
        <w:t>03.12.2020.</w:t>
      </w:r>
      <w:r w:rsidRPr="0054350C"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12,30 часова у просторијама ЈКП „Чистоћа и зеленило“ Суботица, Јожефа Атиле бр. 4.</w:t>
      </w:r>
    </w:p>
    <w:p w14:paraId="1E26C459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54350C">
        <w:rPr>
          <w:rFonts w:ascii="Times New Roman" w:hAnsi="Times New Roman"/>
          <w:sz w:val="24"/>
          <w:szCs w:val="24"/>
          <w:lang w:val="sr-Cyrl-CS"/>
        </w:rPr>
        <w:t>Отварање понуда је јавно и може присуствовати свако заинтересовано лице</w:t>
      </w:r>
      <w:bookmarkStart w:id="1" w:name="_GoBack"/>
      <w:bookmarkEnd w:id="1"/>
      <w:r w:rsidRPr="00E30D2F">
        <w:rPr>
          <w:rFonts w:ascii="Times New Roman" w:hAnsi="Times New Roman"/>
          <w:sz w:val="24"/>
          <w:szCs w:val="24"/>
          <w:lang w:val="sr-Cyrl-CS"/>
        </w:rPr>
        <w:t>. У</w:t>
      </w:r>
      <w:r w:rsidRPr="00756DAF">
        <w:rPr>
          <w:rFonts w:ascii="Times New Roman" w:hAnsi="Times New Roman"/>
          <w:sz w:val="24"/>
          <w:szCs w:val="24"/>
          <w:lang w:val="sr-Cyrl-CS"/>
        </w:rPr>
        <w:t xml:space="preserve"> поступку отварања понуда могу активно учествовати само овлашћени представници понуђача. Представник понуђача дужан је да достави уредно оверено овлашћење за учествовање у отварању понуда, издато на меморандуму Понуђача, овереном печатом и потписом овлашћеног лица или личну карту на увид. </w:t>
      </w:r>
    </w:p>
    <w:p w14:paraId="50474EAA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 xml:space="preserve">Рок у коме ће Наручилац донети Одлуку у вези са овом јавном набавком је 5 (пет) дана од дана јавног отварања понуда. </w:t>
      </w:r>
    </w:p>
    <w:p w14:paraId="5AA1C2C5" w14:textId="77777777" w:rsidR="00DA2AE5" w:rsidRPr="00756DAF" w:rsidRDefault="00DA2AE5" w:rsidP="00DA2AE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>Додатна обавештења у вези са овим позивом могу се добити у времену од 08,00 до 14,00 часова свак</w:t>
      </w:r>
      <w:r w:rsidR="00B90CDB" w:rsidRPr="00756DAF">
        <w:rPr>
          <w:rFonts w:ascii="Times New Roman" w:hAnsi="Times New Roman"/>
          <w:sz w:val="24"/>
          <w:szCs w:val="24"/>
          <w:lang w:val="ru-RU"/>
        </w:rPr>
        <w:t xml:space="preserve">и радни дан на бројеве телефона </w:t>
      </w:r>
      <w:r w:rsidRPr="00756DAF">
        <w:rPr>
          <w:rFonts w:ascii="Times New Roman" w:hAnsi="Times New Roman"/>
          <w:sz w:val="24"/>
          <w:szCs w:val="24"/>
          <w:lang w:val="sr-Cyrl-RS"/>
        </w:rPr>
        <w:t>024/620</w:t>
      </w:r>
      <w:r w:rsidR="00D80644" w:rsidRPr="00756DAF">
        <w:rPr>
          <w:rFonts w:ascii="Times New Roman" w:hAnsi="Times New Roman"/>
          <w:sz w:val="24"/>
          <w:szCs w:val="24"/>
          <w:lang w:val="sr-Cyrl-RS"/>
        </w:rPr>
        <w:t>-</w:t>
      </w:r>
      <w:r w:rsidR="00756DAF" w:rsidRPr="00756DAF">
        <w:rPr>
          <w:rFonts w:ascii="Times New Roman" w:hAnsi="Times New Roman"/>
          <w:sz w:val="24"/>
          <w:szCs w:val="24"/>
          <w:lang w:val="sr-Cyrl-RS"/>
        </w:rPr>
        <w:t>497</w:t>
      </w:r>
      <w:r w:rsidRPr="0075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AF">
        <w:rPr>
          <w:rFonts w:ascii="Times New Roman" w:hAnsi="Times New Roman"/>
          <w:sz w:val="24"/>
          <w:szCs w:val="24"/>
        </w:rPr>
        <w:t>или</w:t>
      </w:r>
      <w:proofErr w:type="spellEnd"/>
      <w:r w:rsidRPr="0075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AF">
        <w:rPr>
          <w:rFonts w:ascii="Times New Roman" w:hAnsi="Times New Roman"/>
          <w:sz w:val="24"/>
          <w:szCs w:val="24"/>
        </w:rPr>
        <w:t>путем</w:t>
      </w:r>
      <w:proofErr w:type="spellEnd"/>
      <w:r w:rsidRPr="00756D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DAF">
        <w:rPr>
          <w:rFonts w:ascii="Times New Roman" w:hAnsi="Times New Roman"/>
          <w:sz w:val="24"/>
          <w:szCs w:val="24"/>
        </w:rPr>
        <w:t>маил</w:t>
      </w:r>
      <w:proofErr w:type="spellEnd"/>
      <w:r w:rsidRPr="00756DAF">
        <w:rPr>
          <w:rFonts w:ascii="Times New Roman" w:hAnsi="Times New Roman"/>
          <w:sz w:val="24"/>
          <w:szCs w:val="24"/>
        </w:rPr>
        <w:t xml:space="preserve">-а </w:t>
      </w:r>
      <w:hyperlink r:id="rId5" w:history="1">
        <w:r w:rsidRPr="00756DAF">
          <w:rPr>
            <w:rStyle w:val="Hyperlink"/>
            <w:rFonts w:ascii="Times New Roman" w:hAnsi="Times New Roman"/>
            <w:sz w:val="24"/>
            <w:szCs w:val="24"/>
          </w:rPr>
          <w:t>javne.nabavke@cistoca-su.co.rs</w:t>
        </w:r>
      </w:hyperlink>
      <w:r w:rsidRPr="00756DAF">
        <w:rPr>
          <w:rFonts w:ascii="Times New Roman" w:hAnsi="Times New Roman"/>
          <w:sz w:val="24"/>
          <w:szCs w:val="24"/>
        </w:rPr>
        <w:t xml:space="preserve"> ,</w:t>
      </w:r>
      <w:r w:rsidRPr="00756DAF">
        <w:rPr>
          <w:rFonts w:ascii="Times New Roman" w:hAnsi="Times New Roman"/>
          <w:sz w:val="24"/>
          <w:szCs w:val="24"/>
          <w:lang w:val="ru-RU"/>
        </w:rPr>
        <w:t xml:space="preserve"> контакт особ</w:t>
      </w:r>
      <w:r w:rsidR="00B62A78" w:rsidRPr="00756DAF">
        <w:rPr>
          <w:rFonts w:ascii="Times New Roman" w:hAnsi="Times New Roman"/>
          <w:sz w:val="24"/>
          <w:szCs w:val="24"/>
          <w:lang w:val="ru-RU"/>
        </w:rPr>
        <w:t>а</w:t>
      </w:r>
      <w:r w:rsidRPr="00756DA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80644" w:rsidRPr="00756DAF">
        <w:rPr>
          <w:rFonts w:ascii="Times New Roman" w:hAnsi="Times New Roman"/>
          <w:sz w:val="24"/>
          <w:szCs w:val="24"/>
          <w:lang w:val="sr-Cyrl-RS"/>
        </w:rPr>
        <w:t>Нада Симић</w:t>
      </w:r>
      <w:r w:rsidRPr="00756DAF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14:paraId="0AB9F8CE" w14:textId="77777777" w:rsidR="00DA2AE5" w:rsidRPr="00756DAF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B8AA645" w14:textId="77777777" w:rsidR="00DA2AE5" w:rsidRPr="003D54C8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311957B8" w14:textId="77777777" w:rsidR="00DA2AE5" w:rsidRPr="003D54C8" w:rsidRDefault="00DA2AE5" w:rsidP="00DA2AE5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14:paraId="3446FF97" w14:textId="77777777" w:rsidR="00DA2AE5" w:rsidRPr="00756DAF" w:rsidRDefault="00DA2AE5" w:rsidP="00DA2AE5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</w:t>
      </w:r>
    </w:p>
    <w:p w14:paraId="22C82437" w14:textId="77777777" w:rsidR="00DA2AE5" w:rsidRPr="00756DAF" w:rsidRDefault="00DA2AE5" w:rsidP="00DA2AE5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3221C15" w14:textId="77777777" w:rsidR="00DA2AE5" w:rsidRPr="00756DAF" w:rsidRDefault="00DA2AE5" w:rsidP="00DA2AE5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</w:p>
    <w:p w14:paraId="7E9C441E" w14:textId="77777777" w:rsidR="00DA2AE5" w:rsidRPr="00756DAF" w:rsidRDefault="00DA2AE5" w:rsidP="00DA2AE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>Нада</w:t>
      </w:r>
      <w:r w:rsidRPr="00756DAF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756DAF">
        <w:rPr>
          <w:rFonts w:ascii="Times New Roman" w:hAnsi="Times New Roman"/>
          <w:sz w:val="24"/>
          <w:szCs w:val="24"/>
          <w:lang w:val="sr-Cyrl-RS"/>
        </w:rPr>
        <w:t>Симић</w:t>
      </w:r>
    </w:p>
    <w:p w14:paraId="4BEE21B8" w14:textId="77777777" w:rsidR="00DA2AE5" w:rsidRPr="00756DAF" w:rsidRDefault="00D80644" w:rsidP="00DA2AE5">
      <w:pPr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56DAF">
        <w:rPr>
          <w:rFonts w:ascii="Times New Roman" w:hAnsi="Times New Roman"/>
          <w:sz w:val="24"/>
          <w:szCs w:val="24"/>
          <w:lang w:val="sr-Cyrl-CS"/>
        </w:rPr>
        <w:t>Ружица Цвијетиновић</w:t>
      </w:r>
    </w:p>
    <w:p w14:paraId="09905C33" w14:textId="77777777" w:rsidR="00DA2AE5" w:rsidRPr="00756DAF" w:rsidRDefault="00CE43E3" w:rsidP="00DA2AE5">
      <w:pPr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lang w:val="sr-Cyrl-RS"/>
        </w:rPr>
      </w:pPr>
      <w:r w:rsidRPr="00756DAF">
        <w:rPr>
          <w:rFonts w:ascii="Times New Roman" w:hAnsi="Times New Roman"/>
          <w:sz w:val="24"/>
          <w:szCs w:val="24"/>
          <w:lang w:val="ru-RU"/>
        </w:rPr>
        <w:t>Дејан Петрић</w:t>
      </w:r>
    </w:p>
    <w:p w14:paraId="022DC787" w14:textId="77777777" w:rsidR="00787E7C" w:rsidRDefault="00787E7C"/>
    <w:sectPr w:rsidR="00787E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85052"/>
    <w:multiLevelType w:val="hybridMultilevel"/>
    <w:tmpl w:val="4DF4E6E4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CF0C99B8"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4D22378"/>
    <w:multiLevelType w:val="hybridMultilevel"/>
    <w:tmpl w:val="992A8DB0"/>
    <w:lvl w:ilvl="0" w:tplc="3A10E5B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D50E111A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71616074"/>
    <w:multiLevelType w:val="hybridMultilevel"/>
    <w:tmpl w:val="EB084C9C"/>
    <w:lvl w:ilvl="0" w:tplc="68FABDCC">
      <w:start w:val="1"/>
      <w:numFmt w:val="decimal"/>
      <w:lvlText w:val="%1."/>
      <w:lvlJc w:val="left"/>
      <w:pPr>
        <w:ind w:left="617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68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75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82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90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97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104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111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118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AE5"/>
    <w:rsid w:val="001332C6"/>
    <w:rsid w:val="00221E2D"/>
    <w:rsid w:val="002F4102"/>
    <w:rsid w:val="00336F86"/>
    <w:rsid w:val="003D54C8"/>
    <w:rsid w:val="0054350C"/>
    <w:rsid w:val="00545977"/>
    <w:rsid w:val="00614B31"/>
    <w:rsid w:val="006A4669"/>
    <w:rsid w:val="00756DAF"/>
    <w:rsid w:val="007679FE"/>
    <w:rsid w:val="00787E7C"/>
    <w:rsid w:val="008835CC"/>
    <w:rsid w:val="00910D56"/>
    <w:rsid w:val="00934AEA"/>
    <w:rsid w:val="00970435"/>
    <w:rsid w:val="009A7D9E"/>
    <w:rsid w:val="009E0222"/>
    <w:rsid w:val="00AF63B6"/>
    <w:rsid w:val="00B0132A"/>
    <w:rsid w:val="00B131EE"/>
    <w:rsid w:val="00B62A78"/>
    <w:rsid w:val="00B90CDB"/>
    <w:rsid w:val="00CE43E3"/>
    <w:rsid w:val="00D80644"/>
    <w:rsid w:val="00DA2AE5"/>
    <w:rsid w:val="00E30D2F"/>
    <w:rsid w:val="00F0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4BB5E"/>
  <w15:chartTrackingRefBased/>
  <w15:docId w15:val="{F93BB3FC-4353-485C-95C2-BF2D5735A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AE5"/>
    <w:rPr>
      <w:rFonts w:eastAsiaTheme="minorEastAsia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2AE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AE5"/>
    <w:pPr>
      <w:spacing w:after="200" w:line="276" w:lineRule="auto"/>
      <w:ind w:left="720"/>
      <w:contextualSpacing/>
    </w:pPr>
    <w:rPr>
      <w:rFonts w:ascii="Calibri" w:hAnsi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2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.nabavke@cistoca-su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25</cp:revision>
  <dcterms:created xsi:type="dcterms:W3CDTF">2017-02-27T13:08:00Z</dcterms:created>
  <dcterms:modified xsi:type="dcterms:W3CDTF">2020-11-23T07:37:00Z</dcterms:modified>
</cp:coreProperties>
</file>