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659" w:rsidRPr="000B1201" w:rsidRDefault="00CE5659" w:rsidP="00CE5659">
      <w:pPr>
        <w:spacing w:after="0" w:line="276" w:lineRule="auto"/>
        <w:rPr>
          <w:rFonts w:ascii="Times New Roman" w:eastAsia="Calibri" w:hAnsi="Times New Roman" w:cs="Times New Roman"/>
          <w:b/>
          <w:sz w:val="24"/>
          <w:szCs w:val="24"/>
          <w:lang w:val="sr-Latn-CS"/>
        </w:rPr>
      </w:pPr>
      <w:r w:rsidRPr="000B1201">
        <w:rPr>
          <w:rFonts w:ascii="Times New Roman" w:eastAsia="Calibri" w:hAnsi="Times New Roman" w:cs="Times New Roman"/>
          <w:b/>
          <w:sz w:val="24"/>
          <w:szCs w:val="24"/>
          <w:lang w:val="sr-Latn-CS"/>
        </w:rPr>
        <w:t>ЈКП</w:t>
      </w:r>
      <w:r w:rsidRPr="000B1201">
        <w:rPr>
          <w:rFonts w:ascii="Times New Roman" w:eastAsia="Calibri" w:hAnsi="Times New Roman" w:cs="Times New Roman"/>
          <w:b/>
          <w:sz w:val="24"/>
          <w:szCs w:val="24"/>
          <w:lang w:val="sr-Cyrl-CS"/>
        </w:rPr>
        <w:t xml:space="preserve">  </w:t>
      </w:r>
      <w:r w:rsidR="001E656F" w:rsidRPr="000B1201">
        <w:rPr>
          <w:rFonts w:ascii="Times New Roman" w:eastAsia="Calibri" w:hAnsi="Times New Roman" w:cs="Times New Roman"/>
          <w:b/>
          <w:sz w:val="24"/>
          <w:szCs w:val="24"/>
          <w:lang w:val="sr-Latn-CS"/>
        </w:rPr>
        <w:t>„</w:t>
      </w:r>
      <w:r w:rsidRPr="000B1201">
        <w:rPr>
          <w:rFonts w:ascii="Times New Roman" w:eastAsia="Calibri" w:hAnsi="Times New Roman" w:cs="Times New Roman"/>
          <w:b/>
          <w:sz w:val="24"/>
          <w:szCs w:val="24"/>
          <w:lang w:val="sr-Latn-CS"/>
        </w:rPr>
        <w:t>Чистоћа и зеленило</w:t>
      </w:r>
      <w:r w:rsidR="00D22EDB">
        <w:rPr>
          <w:rFonts w:ascii="Times New Roman" w:eastAsia="Calibri" w:hAnsi="Times New Roman" w:cs="Times New Roman"/>
          <w:b/>
          <w:sz w:val="24"/>
          <w:szCs w:val="24"/>
          <w:lang w:val="sr-Latn-CS"/>
        </w:rPr>
        <w:t>“</w:t>
      </w:r>
      <w:bookmarkStart w:id="0" w:name="_GoBack"/>
      <w:bookmarkEnd w:id="0"/>
    </w:p>
    <w:p w:rsidR="00CE5659" w:rsidRPr="000B1201" w:rsidRDefault="00CE5659" w:rsidP="00CE5659">
      <w:pPr>
        <w:spacing w:after="0" w:line="276" w:lineRule="auto"/>
        <w:rPr>
          <w:rFonts w:ascii="Times New Roman" w:eastAsia="Calibri" w:hAnsi="Times New Roman" w:cs="Times New Roman"/>
          <w:b/>
          <w:sz w:val="24"/>
          <w:szCs w:val="24"/>
          <w:lang w:val="sr-Latn-CS"/>
        </w:rPr>
      </w:pPr>
      <w:r w:rsidRPr="000B1201">
        <w:rPr>
          <w:rFonts w:ascii="Times New Roman" w:eastAsia="Calibri" w:hAnsi="Times New Roman" w:cs="Times New Roman"/>
          <w:b/>
          <w:sz w:val="24"/>
          <w:szCs w:val="24"/>
          <w:lang w:val="sr-Latn-CS"/>
        </w:rPr>
        <w:t>Суботица,</w:t>
      </w:r>
      <w:r w:rsidRPr="000B1201">
        <w:rPr>
          <w:rFonts w:ascii="Times New Roman" w:eastAsia="Calibri" w:hAnsi="Times New Roman" w:cs="Times New Roman"/>
          <w:b/>
          <w:sz w:val="24"/>
          <w:szCs w:val="24"/>
          <w:lang w:val="sr-Cyrl-CS"/>
        </w:rPr>
        <w:t xml:space="preserve"> </w:t>
      </w:r>
      <w:r w:rsidRPr="000B1201">
        <w:rPr>
          <w:rFonts w:ascii="Times New Roman" w:eastAsia="Calibri" w:hAnsi="Times New Roman" w:cs="Times New Roman"/>
          <w:b/>
          <w:sz w:val="24"/>
          <w:szCs w:val="24"/>
          <w:lang w:val="sr-Latn-CS"/>
        </w:rPr>
        <w:t>Јожефа Атиле бр 4</w:t>
      </w:r>
    </w:p>
    <w:p w:rsidR="00CE5659" w:rsidRPr="000B1201" w:rsidRDefault="00CE5659" w:rsidP="00CE5659">
      <w:pPr>
        <w:spacing w:after="0" w:line="276" w:lineRule="auto"/>
        <w:rPr>
          <w:rFonts w:ascii="Times New Roman" w:eastAsia="Calibri" w:hAnsi="Times New Roman" w:cs="Times New Roman"/>
          <w:b/>
          <w:sz w:val="24"/>
          <w:szCs w:val="24"/>
          <w:lang w:val="sr-Cyrl-CS"/>
        </w:rPr>
      </w:pPr>
      <w:r w:rsidRPr="000B1201">
        <w:rPr>
          <w:rFonts w:ascii="Times New Roman" w:eastAsia="Calibri" w:hAnsi="Times New Roman" w:cs="Times New Roman"/>
          <w:b/>
          <w:sz w:val="24"/>
          <w:szCs w:val="24"/>
          <w:lang w:val="sr-Latn-CS"/>
        </w:rPr>
        <w:t>Број :</w:t>
      </w:r>
      <w:r w:rsidRPr="000B1201">
        <w:rPr>
          <w:rFonts w:ascii="Times New Roman" w:eastAsia="Calibri" w:hAnsi="Times New Roman" w:cs="Times New Roman"/>
          <w:b/>
          <w:sz w:val="24"/>
          <w:szCs w:val="24"/>
          <w:lang w:val="sr-Cyrl-CS"/>
        </w:rPr>
        <w:t xml:space="preserve">  Д</w:t>
      </w:r>
      <w:r w:rsidR="00134B5C" w:rsidRPr="000B1201">
        <w:rPr>
          <w:rFonts w:ascii="Times New Roman" w:eastAsia="Calibri" w:hAnsi="Times New Roman" w:cs="Times New Roman"/>
          <w:b/>
          <w:sz w:val="24"/>
          <w:szCs w:val="24"/>
        </w:rPr>
        <w:t>-</w:t>
      </w:r>
      <w:r w:rsidR="00402EB3">
        <w:rPr>
          <w:rFonts w:ascii="Times New Roman" w:eastAsia="Calibri" w:hAnsi="Times New Roman" w:cs="Times New Roman"/>
          <w:b/>
          <w:sz w:val="24"/>
          <w:szCs w:val="24"/>
        </w:rPr>
        <w:t>18/2020</w:t>
      </w:r>
      <w:r w:rsidRPr="000B1201">
        <w:rPr>
          <w:rFonts w:ascii="Times New Roman" w:eastAsia="Calibri" w:hAnsi="Times New Roman" w:cs="Times New Roman"/>
          <w:b/>
          <w:sz w:val="24"/>
          <w:szCs w:val="24"/>
          <w:lang w:val="sr-Cyrl-CS"/>
        </w:rPr>
        <w:t xml:space="preserve">     </w:t>
      </w:r>
    </w:p>
    <w:p w:rsidR="00CE5659" w:rsidRPr="000B1201" w:rsidRDefault="00CE5659" w:rsidP="00CE5659">
      <w:pPr>
        <w:spacing w:after="0" w:line="276" w:lineRule="auto"/>
        <w:rPr>
          <w:rFonts w:ascii="Times New Roman" w:eastAsia="Calibri" w:hAnsi="Times New Roman" w:cs="Times New Roman"/>
          <w:b/>
          <w:sz w:val="24"/>
          <w:szCs w:val="24"/>
          <w:lang w:val="sr-Cyrl-RS"/>
        </w:rPr>
      </w:pPr>
    </w:p>
    <w:p w:rsidR="00CE5659" w:rsidRPr="00DA3A30" w:rsidRDefault="00CE5659" w:rsidP="00CE5659">
      <w:pPr>
        <w:spacing w:after="100" w:afterAutospacing="1" w:line="276" w:lineRule="auto"/>
        <w:rPr>
          <w:rFonts w:ascii="Times New Roman" w:eastAsia="Calibri" w:hAnsi="Times New Roman" w:cs="Times New Roman"/>
          <w:sz w:val="24"/>
          <w:szCs w:val="24"/>
          <w:highlight w:val="yellow"/>
          <w:lang w:val="sr-Cyrl-CS"/>
        </w:rPr>
      </w:pPr>
    </w:p>
    <w:p w:rsidR="00CE5659" w:rsidRPr="00DA3A30" w:rsidRDefault="00CE5659" w:rsidP="00CE5659">
      <w:pPr>
        <w:spacing w:after="100" w:afterAutospacing="1" w:line="276" w:lineRule="auto"/>
        <w:rPr>
          <w:rFonts w:ascii="Times New Roman" w:eastAsia="Calibri" w:hAnsi="Times New Roman" w:cs="Times New Roman"/>
          <w:sz w:val="24"/>
          <w:szCs w:val="24"/>
          <w:highlight w:val="yellow"/>
          <w:lang w:val="sr-Cyrl-CS"/>
        </w:rPr>
      </w:pPr>
    </w:p>
    <w:p w:rsidR="00CE5659" w:rsidRPr="00DA3A30" w:rsidRDefault="00CE5659" w:rsidP="00CE5659">
      <w:pPr>
        <w:spacing w:after="200" w:line="276" w:lineRule="auto"/>
        <w:rPr>
          <w:rFonts w:ascii="Times New Roman" w:eastAsia="Calibri" w:hAnsi="Times New Roman" w:cs="Times New Roman"/>
          <w:sz w:val="24"/>
          <w:szCs w:val="24"/>
          <w:highlight w:val="yellow"/>
          <w:lang w:val="sr-Cyrl-CS"/>
        </w:rPr>
      </w:pPr>
    </w:p>
    <w:p w:rsidR="00CE5659" w:rsidRPr="00DA3A30" w:rsidRDefault="00CE5659" w:rsidP="00CE5659">
      <w:pPr>
        <w:spacing w:after="200" w:line="276" w:lineRule="auto"/>
        <w:jc w:val="center"/>
        <w:rPr>
          <w:rFonts w:ascii="Times New Roman" w:eastAsia="Calibri" w:hAnsi="Times New Roman" w:cs="Times New Roman"/>
          <w:sz w:val="24"/>
          <w:szCs w:val="24"/>
          <w:highlight w:val="yellow"/>
          <w:lang w:val="sr-Cyrl-CS"/>
        </w:rPr>
      </w:pPr>
    </w:p>
    <w:p w:rsidR="00CE5659" w:rsidRPr="000B1201" w:rsidRDefault="00CE5659" w:rsidP="00A802BB">
      <w:pPr>
        <w:tabs>
          <w:tab w:val="left" w:pos="2567"/>
        </w:tabs>
        <w:spacing w:after="200" w:line="276" w:lineRule="auto"/>
        <w:jc w:val="center"/>
        <w:rPr>
          <w:rFonts w:ascii="Times New Roman" w:eastAsia="Calibri" w:hAnsi="Times New Roman" w:cs="Times New Roman"/>
          <w:sz w:val="28"/>
          <w:szCs w:val="28"/>
          <w:lang w:val="sr-Latn-CS"/>
        </w:rPr>
      </w:pPr>
      <w:r w:rsidRPr="000B1201">
        <w:rPr>
          <w:rFonts w:ascii="Times New Roman" w:eastAsia="Calibri" w:hAnsi="Times New Roman" w:cs="Times New Roman"/>
          <w:sz w:val="28"/>
          <w:szCs w:val="28"/>
          <w:lang w:val="sr-Latn-CS"/>
        </w:rPr>
        <w:t>КОНКУРСНА ДОКУМЕНТАЦИЈА</w:t>
      </w:r>
      <w:r w:rsidRPr="000B1201">
        <w:rPr>
          <w:rFonts w:ascii="Times New Roman" w:eastAsia="Calibri" w:hAnsi="Times New Roman" w:cs="Times New Roman"/>
          <w:sz w:val="28"/>
          <w:szCs w:val="28"/>
          <w:lang w:val="sr-Cyrl-CS"/>
        </w:rPr>
        <w:t xml:space="preserve"> </w:t>
      </w:r>
      <w:r w:rsidRPr="000B1201">
        <w:rPr>
          <w:rFonts w:ascii="Times New Roman" w:eastAsia="Calibri" w:hAnsi="Times New Roman" w:cs="Times New Roman"/>
          <w:sz w:val="28"/>
          <w:szCs w:val="28"/>
          <w:lang w:val="sr-Latn-CS"/>
        </w:rPr>
        <w:t>ЗА НАБАВКУ</w:t>
      </w:r>
      <w:r w:rsidRPr="000B1201">
        <w:rPr>
          <w:rFonts w:ascii="Times New Roman" w:eastAsia="Calibri" w:hAnsi="Times New Roman" w:cs="Times New Roman"/>
          <w:sz w:val="28"/>
          <w:szCs w:val="28"/>
          <w:lang w:val="sr-Cyrl-CS"/>
        </w:rPr>
        <w:t xml:space="preserve"> ДОБАРА</w:t>
      </w:r>
      <w:r w:rsidRPr="000B1201">
        <w:rPr>
          <w:rFonts w:ascii="Times New Roman" w:eastAsia="Calibri" w:hAnsi="Times New Roman" w:cs="Times New Roman"/>
          <w:sz w:val="28"/>
          <w:szCs w:val="28"/>
          <w:lang w:val="sr-Latn-CS"/>
        </w:rPr>
        <w:t>:</w:t>
      </w:r>
    </w:p>
    <w:p w:rsidR="00CE5659" w:rsidRPr="000B1201" w:rsidRDefault="00FF0448" w:rsidP="00A802BB">
      <w:pPr>
        <w:spacing w:after="0" w:line="240" w:lineRule="auto"/>
        <w:jc w:val="center"/>
        <w:rPr>
          <w:rFonts w:ascii="Times New Roman" w:eastAsia="Calibri" w:hAnsi="Times New Roman" w:cs="Times New Roman"/>
          <w:b/>
          <w:sz w:val="36"/>
          <w:szCs w:val="36"/>
          <w:lang w:val="sr-Cyrl-CS"/>
        </w:rPr>
      </w:pPr>
      <w:r w:rsidRPr="000B1201">
        <w:rPr>
          <w:rFonts w:ascii="Times New Roman" w:eastAsia="Calibri" w:hAnsi="Times New Roman" w:cs="Times New Roman"/>
          <w:b/>
          <w:sz w:val="36"/>
          <w:szCs w:val="36"/>
          <w:lang w:val="sr-Cyrl-CS"/>
        </w:rPr>
        <w:t>ХРАНА ЗА КУЋНЕ ЉУБИМЦЕ</w:t>
      </w:r>
    </w:p>
    <w:p w:rsidR="00CE5659" w:rsidRPr="000B1201" w:rsidRDefault="00CE5659" w:rsidP="00A802BB">
      <w:pPr>
        <w:spacing w:after="0" w:line="240" w:lineRule="auto"/>
        <w:jc w:val="center"/>
        <w:rPr>
          <w:rFonts w:ascii="Times New Roman" w:eastAsia="Calibri" w:hAnsi="Times New Roman" w:cs="Times New Roman"/>
          <w:sz w:val="32"/>
          <w:szCs w:val="32"/>
          <w:lang w:val="sr-Cyrl-CS"/>
        </w:rPr>
      </w:pPr>
      <w:r w:rsidRPr="000B1201">
        <w:rPr>
          <w:rFonts w:ascii="Times New Roman" w:eastAsia="Calibri" w:hAnsi="Times New Roman" w:cs="Times New Roman"/>
          <w:sz w:val="32"/>
          <w:szCs w:val="32"/>
          <w:lang w:val="sr-Cyrl-CS"/>
        </w:rPr>
        <w:t>-  у поступку јавне набавке мале вредности -</w:t>
      </w:r>
    </w:p>
    <w:p w:rsidR="00CE5659" w:rsidRPr="000B1201" w:rsidRDefault="00CE5659" w:rsidP="00A802BB">
      <w:pPr>
        <w:spacing w:after="0" w:line="240" w:lineRule="auto"/>
        <w:jc w:val="center"/>
        <w:rPr>
          <w:rFonts w:ascii="Times New Roman" w:eastAsia="Calibri" w:hAnsi="Times New Roman" w:cs="Times New Roman"/>
          <w:sz w:val="24"/>
          <w:szCs w:val="24"/>
          <w:lang w:val="sr-Cyrl-CS"/>
        </w:rPr>
      </w:pPr>
    </w:p>
    <w:p w:rsidR="00CE5659" w:rsidRPr="000B1201" w:rsidRDefault="00CE5659" w:rsidP="00A802BB">
      <w:pPr>
        <w:tabs>
          <w:tab w:val="left" w:pos="2291"/>
        </w:tabs>
        <w:spacing w:after="200" w:line="276" w:lineRule="auto"/>
        <w:jc w:val="center"/>
        <w:rPr>
          <w:rFonts w:ascii="Times New Roman" w:eastAsia="Calibri" w:hAnsi="Times New Roman" w:cs="Times New Roman"/>
          <w:b/>
          <w:sz w:val="28"/>
          <w:szCs w:val="28"/>
          <w:lang w:val="sr-Cyrl-CS"/>
        </w:rPr>
      </w:pPr>
      <w:r w:rsidRPr="000B1201">
        <w:rPr>
          <w:rFonts w:ascii="Times New Roman" w:eastAsia="Calibri" w:hAnsi="Times New Roman" w:cs="Times New Roman"/>
          <w:b/>
          <w:sz w:val="28"/>
          <w:szCs w:val="28"/>
          <w:lang w:val="sr-Cyrl-CS"/>
        </w:rPr>
        <w:t>РЕДНИ БРОЈ</w:t>
      </w:r>
      <w:r w:rsidRPr="000B1201">
        <w:rPr>
          <w:rFonts w:ascii="Times New Roman" w:eastAsia="Calibri" w:hAnsi="Times New Roman" w:cs="Times New Roman"/>
          <w:b/>
          <w:sz w:val="28"/>
          <w:szCs w:val="28"/>
          <w:lang w:val="sr-Latn-CS"/>
        </w:rPr>
        <w:t xml:space="preserve"> </w:t>
      </w:r>
      <w:r w:rsidRPr="000B1201">
        <w:rPr>
          <w:rFonts w:ascii="Times New Roman" w:eastAsia="Calibri" w:hAnsi="Times New Roman" w:cs="Times New Roman"/>
          <w:b/>
          <w:sz w:val="28"/>
          <w:szCs w:val="28"/>
          <w:lang w:val="sr-Cyrl-CS"/>
        </w:rPr>
        <w:t xml:space="preserve">  Д-</w:t>
      </w:r>
      <w:r w:rsidR="00402EB3">
        <w:rPr>
          <w:rFonts w:ascii="Times New Roman" w:eastAsia="Calibri" w:hAnsi="Times New Roman" w:cs="Times New Roman"/>
          <w:b/>
          <w:sz w:val="28"/>
          <w:szCs w:val="28"/>
        </w:rPr>
        <w:t>18/2020</w:t>
      </w:r>
    </w:p>
    <w:p w:rsidR="00CE5659" w:rsidRPr="00DA3A30" w:rsidRDefault="00CE5659" w:rsidP="00CE5659">
      <w:pPr>
        <w:tabs>
          <w:tab w:val="left" w:pos="2291"/>
        </w:tabs>
        <w:spacing w:after="200" w:line="276" w:lineRule="auto"/>
        <w:jc w:val="center"/>
        <w:rPr>
          <w:rFonts w:ascii="Times New Roman" w:eastAsia="Calibri" w:hAnsi="Times New Roman" w:cs="Times New Roman"/>
          <w:sz w:val="24"/>
          <w:szCs w:val="24"/>
          <w:highlight w:val="yellow"/>
          <w:lang w:val="sr-Cyrl-CS"/>
        </w:rPr>
      </w:pPr>
    </w:p>
    <w:p w:rsidR="00CE5659" w:rsidRPr="00DA3A30" w:rsidRDefault="00CE5659" w:rsidP="00CE5659">
      <w:pPr>
        <w:tabs>
          <w:tab w:val="left" w:pos="2291"/>
        </w:tabs>
        <w:spacing w:after="200" w:line="276" w:lineRule="auto"/>
        <w:rPr>
          <w:rFonts w:ascii="Times New Roman" w:eastAsia="Calibri" w:hAnsi="Times New Roman" w:cs="Times New Roman"/>
          <w:sz w:val="24"/>
          <w:szCs w:val="24"/>
          <w:highlight w:val="yellow"/>
          <w:lang w:val="sr-Cyrl-RS"/>
        </w:rPr>
      </w:pPr>
    </w:p>
    <w:p w:rsidR="00CE5659" w:rsidRPr="00DA3A30" w:rsidRDefault="00CE5659" w:rsidP="00CE5659">
      <w:pPr>
        <w:tabs>
          <w:tab w:val="left" w:pos="2291"/>
        </w:tabs>
        <w:spacing w:after="200" w:line="276" w:lineRule="auto"/>
        <w:rPr>
          <w:rFonts w:ascii="Times New Roman" w:eastAsia="Calibri" w:hAnsi="Times New Roman" w:cs="Times New Roman"/>
          <w:sz w:val="24"/>
          <w:szCs w:val="24"/>
          <w:highlight w:val="yellow"/>
          <w:lang w:val="sr-Cyrl-CS"/>
        </w:rPr>
      </w:pPr>
    </w:p>
    <w:p w:rsidR="00CE5659" w:rsidRPr="00DA3A30" w:rsidRDefault="00CE5659" w:rsidP="00CE5659">
      <w:pPr>
        <w:tabs>
          <w:tab w:val="left" w:pos="2291"/>
        </w:tabs>
        <w:spacing w:after="200" w:line="276" w:lineRule="auto"/>
        <w:rPr>
          <w:rFonts w:ascii="Times New Roman" w:eastAsia="Calibri" w:hAnsi="Times New Roman" w:cs="Times New Roman"/>
          <w:sz w:val="24"/>
          <w:szCs w:val="24"/>
          <w:highlight w:val="yellow"/>
          <w:lang w:val="sr-Cyrl-CS"/>
        </w:rPr>
      </w:pPr>
    </w:p>
    <w:p w:rsidR="00CE5659" w:rsidRPr="00DA3A30" w:rsidRDefault="00CE5659" w:rsidP="00CE5659">
      <w:pPr>
        <w:tabs>
          <w:tab w:val="left" w:pos="2291"/>
        </w:tabs>
        <w:spacing w:after="200" w:line="276" w:lineRule="auto"/>
        <w:rPr>
          <w:rFonts w:ascii="Times New Roman" w:eastAsia="Calibri" w:hAnsi="Times New Roman" w:cs="Times New Roman"/>
          <w:sz w:val="24"/>
          <w:szCs w:val="24"/>
          <w:highlight w:val="yellow"/>
          <w:lang w:val="sr-Cyrl-CS"/>
        </w:rPr>
      </w:pPr>
    </w:p>
    <w:p w:rsidR="00CE5659" w:rsidRPr="00DA3A30" w:rsidRDefault="00CE5659" w:rsidP="00CE5659">
      <w:pPr>
        <w:tabs>
          <w:tab w:val="left" w:pos="2291"/>
        </w:tabs>
        <w:spacing w:after="200" w:line="276" w:lineRule="auto"/>
        <w:rPr>
          <w:rFonts w:ascii="Times New Roman" w:eastAsia="Calibri" w:hAnsi="Times New Roman" w:cs="Times New Roman"/>
          <w:sz w:val="24"/>
          <w:szCs w:val="24"/>
          <w:highlight w:val="yellow"/>
          <w:lang w:val="sr-Cyrl-CS"/>
        </w:rPr>
      </w:pPr>
    </w:p>
    <w:p w:rsidR="00CE5659" w:rsidRPr="00D70D4E" w:rsidRDefault="00CE5659" w:rsidP="00CE5659">
      <w:pPr>
        <w:tabs>
          <w:tab w:val="left" w:pos="2291"/>
        </w:tabs>
        <w:spacing w:after="200" w:line="276" w:lineRule="auto"/>
        <w:rPr>
          <w:rFonts w:ascii="Times New Roman" w:eastAsia="Calibri" w:hAnsi="Times New Roman" w:cs="Times New Roman"/>
          <w:sz w:val="24"/>
          <w:szCs w:val="24"/>
          <w:lang w:val="sr-Latn-CS"/>
        </w:rPr>
      </w:pPr>
      <w:r w:rsidRPr="00614BD7">
        <w:rPr>
          <w:rFonts w:ascii="Times New Roman" w:eastAsia="Calibri" w:hAnsi="Times New Roman" w:cs="Times New Roman"/>
          <w:sz w:val="24"/>
          <w:szCs w:val="24"/>
          <w:lang w:val="sr-Latn-CS"/>
        </w:rPr>
        <w:t xml:space="preserve">Објављена на порталу јавних набавки </w:t>
      </w:r>
      <w:r w:rsidRPr="00614BD7">
        <w:rPr>
          <w:rFonts w:ascii="Times New Roman" w:eastAsia="Calibri" w:hAnsi="Times New Roman" w:cs="Times New Roman"/>
          <w:sz w:val="24"/>
          <w:szCs w:val="24"/>
          <w:lang w:val="sr-Cyrl-CS"/>
        </w:rPr>
        <w:t xml:space="preserve"> </w:t>
      </w:r>
      <w:r w:rsidR="000B1201" w:rsidRPr="00614BD7">
        <w:rPr>
          <w:rFonts w:ascii="Times New Roman" w:eastAsia="Calibri" w:hAnsi="Times New Roman" w:cs="Times New Roman"/>
          <w:sz w:val="24"/>
          <w:szCs w:val="24"/>
          <w:lang w:val="sr-Latn-CS"/>
        </w:rPr>
        <w:t>и на сајту наручиоца</w:t>
      </w:r>
      <w:r w:rsidR="000B1201" w:rsidRPr="00614BD7">
        <w:rPr>
          <w:rFonts w:ascii="Times New Roman" w:eastAsia="Calibri" w:hAnsi="Times New Roman" w:cs="Times New Roman"/>
          <w:sz w:val="24"/>
          <w:szCs w:val="24"/>
        </w:rPr>
        <w:t xml:space="preserve"> </w:t>
      </w:r>
      <w:r w:rsidR="00614BD7" w:rsidRPr="00614BD7">
        <w:rPr>
          <w:rFonts w:ascii="Times New Roman" w:eastAsia="Calibri" w:hAnsi="Times New Roman" w:cs="Times New Roman"/>
          <w:sz w:val="24"/>
          <w:szCs w:val="24"/>
          <w:lang w:val="sr-Cyrl-RS"/>
        </w:rPr>
        <w:t>24.11.2020.</w:t>
      </w:r>
      <w:r w:rsidRPr="00614BD7">
        <w:rPr>
          <w:rFonts w:ascii="Times New Roman" w:eastAsia="Calibri" w:hAnsi="Times New Roman" w:cs="Times New Roman"/>
          <w:sz w:val="24"/>
          <w:szCs w:val="24"/>
          <w:lang w:val="sr-Latn-CS"/>
        </w:rPr>
        <w:t xml:space="preserve"> </w:t>
      </w:r>
      <w:r w:rsidR="00974FA0" w:rsidRPr="00614BD7">
        <w:rPr>
          <w:rFonts w:ascii="Times New Roman" w:eastAsia="Calibri" w:hAnsi="Times New Roman" w:cs="Times New Roman"/>
          <w:sz w:val="24"/>
          <w:szCs w:val="24"/>
          <w:lang w:val="sr-Cyrl-RS"/>
        </w:rPr>
        <w:t>године</w:t>
      </w:r>
    </w:p>
    <w:p w:rsidR="00CE5659" w:rsidRPr="00D70D4E" w:rsidRDefault="00CE5659" w:rsidP="00CE5659">
      <w:pPr>
        <w:spacing w:after="200" w:line="276" w:lineRule="auto"/>
        <w:rPr>
          <w:rFonts w:ascii="Times New Roman" w:eastAsia="Calibri" w:hAnsi="Times New Roman" w:cs="Times New Roman"/>
          <w:color w:val="FF0000"/>
          <w:sz w:val="24"/>
          <w:szCs w:val="24"/>
          <w:lang w:val="sr-Cyrl-RS"/>
        </w:rPr>
      </w:pPr>
      <w:r w:rsidRPr="00D70D4E">
        <w:rPr>
          <w:rFonts w:ascii="Times New Roman" w:eastAsia="Calibri" w:hAnsi="Times New Roman" w:cs="Times New Roman"/>
          <w:sz w:val="24"/>
          <w:szCs w:val="24"/>
          <w:lang w:val="sr-Cyrl-CS"/>
        </w:rPr>
        <w:t xml:space="preserve">Основ набавке: Одлука директора број </w:t>
      </w:r>
      <w:r w:rsidR="00402EB3">
        <w:rPr>
          <w:rFonts w:ascii="Times New Roman" w:eastAsia="Calibri" w:hAnsi="Times New Roman" w:cs="Times New Roman"/>
          <w:sz w:val="24"/>
          <w:szCs w:val="24"/>
        </w:rPr>
        <w:t>4056/2020</w:t>
      </w:r>
      <w:r w:rsidRPr="00D70D4E">
        <w:rPr>
          <w:rFonts w:ascii="Times New Roman" w:eastAsia="Calibri" w:hAnsi="Times New Roman" w:cs="Times New Roman"/>
          <w:sz w:val="24"/>
          <w:szCs w:val="24"/>
          <w:lang w:val="sr-Latn-CS"/>
        </w:rPr>
        <w:t xml:space="preserve"> </w:t>
      </w:r>
      <w:r w:rsidRPr="00D70D4E">
        <w:rPr>
          <w:rFonts w:ascii="Times New Roman" w:eastAsia="Calibri" w:hAnsi="Times New Roman" w:cs="Times New Roman"/>
          <w:sz w:val="24"/>
          <w:szCs w:val="24"/>
          <w:lang w:val="sr-Cyrl-CS"/>
        </w:rPr>
        <w:t xml:space="preserve"> од  </w:t>
      </w:r>
      <w:r w:rsidR="00402EB3">
        <w:rPr>
          <w:rFonts w:ascii="Times New Roman" w:eastAsia="Calibri" w:hAnsi="Times New Roman" w:cs="Times New Roman"/>
          <w:sz w:val="24"/>
          <w:szCs w:val="24"/>
        </w:rPr>
        <w:t>26.06.2020.</w:t>
      </w:r>
      <w:r w:rsidR="00B963E0" w:rsidRPr="00D70D4E">
        <w:rPr>
          <w:rFonts w:ascii="Times New Roman" w:eastAsia="Calibri" w:hAnsi="Times New Roman" w:cs="Times New Roman"/>
          <w:sz w:val="24"/>
          <w:szCs w:val="24"/>
        </w:rPr>
        <w:t xml:space="preserve"> </w:t>
      </w:r>
      <w:r w:rsidR="00B963E0" w:rsidRPr="00D70D4E">
        <w:rPr>
          <w:rFonts w:ascii="Times New Roman" w:eastAsia="Calibri" w:hAnsi="Times New Roman" w:cs="Times New Roman"/>
          <w:sz w:val="24"/>
          <w:szCs w:val="24"/>
          <w:lang w:val="sr-Cyrl-RS"/>
        </w:rPr>
        <w:t>године</w:t>
      </w:r>
    </w:p>
    <w:p w:rsidR="00CE5659" w:rsidRPr="00D70D4E" w:rsidRDefault="00CE5659" w:rsidP="00CE5659">
      <w:pPr>
        <w:spacing w:after="200" w:line="276" w:lineRule="auto"/>
        <w:rPr>
          <w:rFonts w:ascii="Times New Roman" w:eastAsia="Calibri" w:hAnsi="Times New Roman" w:cs="Times New Roman"/>
          <w:sz w:val="24"/>
          <w:szCs w:val="24"/>
          <w:lang w:val="sr-Cyrl-CS"/>
        </w:rPr>
      </w:pPr>
      <w:r w:rsidRPr="00614BD7">
        <w:rPr>
          <w:rFonts w:ascii="Times New Roman" w:eastAsia="Calibri" w:hAnsi="Times New Roman" w:cs="Times New Roman"/>
          <w:sz w:val="24"/>
          <w:szCs w:val="24"/>
          <w:lang w:val="sr-Cyrl-CS"/>
        </w:rPr>
        <w:t xml:space="preserve">Рок предаје понуда: </w:t>
      </w:r>
      <w:r w:rsidR="00614BD7" w:rsidRPr="00614BD7">
        <w:rPr>
          <w:rFonts w:ascii="Times New Roman" w:eastAsia="Calibri" w:hAnsi="Times New Roman" w:cs="Times New Roman"/>
          <w:sz w:val="24"/>
          <w:szCs w:val="24"/>
          <w:lang w:val="sr-Cyrl-RS"/>
        </w:rPr>
        <w:t>04.12.2020.</w:t>
      </w:r>
      <w:r w:rsidR="00974FA0" w:rsidRPr="00614BD7">
        <w:rPr>
          <w:rFonts w:ascii="Times New Roman" w:eastAsia="Calibri" w:hAnsi="Times New Roman" w:cs="Times New Roman"/>
          <w:sz w:val="24"/>
          <w:szCs w:val="24"/>
          <w:lang w:val="sr-Cyrl-RS"/>
        </w:rPr>
        <w:t xml:space="preserve"> године</w:t>
      </w:r>
      <w:r w:rsidR="00134B5C" w:rsidRPr="00614BD7">
        <w:rPr>
          <w:rFonts w:ascii="Times New Roman" w:eastAsia="Calibri" w:hAnsi="Times New Roman" w:cs="Times New Roman"/>
          <w:sz w:val="24"/>
          <w:szCs w:val="24"/>
        </w:rPr>
        <w:t xml:space="preserve"> </w:t>
      </w:r>
      <w:r w:rsidR="00134B5C" w:rsidRPr="00614BD7">
        <w:rPr>
          <w:rFonts w:ascii="Times New Roman" w:eastAsia="Calibri" w:hAnsi="Times New Roman" w:cs="Times New Roman"/>
          <w:sz w:val="24"/>
          <w:szCs w:val="24"/>
          <w:lang w:val="sr-Cyrl-RS"/>
        </w:rPr>
        <w:t>до</w:t>
      </w:r>
      <w:r w:rsidRPr="00614BD7">
        <w:rPr>
          <w:rFonts w:ascii="Times New Roman" w:eastAsia="Calibri" w:hAnsi="Times New Roman" w:cs="Times New Roman"/>
          <w:sz w:val="24"/>
          <w:szCs w:val="24"/>
          <w:lang w:val="sr-Cyrl-CS"/>
        </w:rPr>
        <w:t xml:space="preserve"> </w:t>
      </w:r>
      <w:r w:rsidR="00C877D4" w:rsidRPr="00614BD7">
        <w:rPr>
          <w:rFonts w:ascii="Times New Roman" w:eastAsia="Calibri" w:hAnsi="Times New Roman" w:cs="Times New Roman"/>
          <w:sz w:val="24"/>
          <w:szCs w:val="24"/>
          <w:lang w:val="sr-Cyrl-CS"/>
        </w:rPr>
        <w:t>12,0</w:t>
      </w:r>
      <w:r w:rsidR="00134B5C" w:rsidRPr="00614BD7">
        <w:rPr>
          <w:rFonts w:ascii="Times New Roman" w:eastAsia="Calibri" w:hAnsi="Times New Roman" w:cs="Times New Roman"/>
          <w:sz w:val="24"/>
          <w:szCs w:val="24"/>
          <w:lang w:val="sr-Cyrl-CS"/>
        </w:rPr>
        <w:t>0</w:t>
      </w:r>
      <w:r w:rsidRPr="00614BD7">
        <w:rPr>
          <w:rFonts w:ascii="Times New Roman" w:eastAsia="Calibri" w:hAnsi="Times New Roman" w:cs="Times New Roman"/>
          <w:sz w:val="24"/>
          <w:szCs w:val="24"/>
          <w:lang w:val="sr-Cyrl-CS"/>
        </w:rPr>
        <w:t xml:space="preserve"> часова</w:t>
      </w:r>
      <w:r w:rsidRPr="00D70D4E">
        <w:rPr>
          <w:rFonts w:ascii="Times New Roman" w:eastAsia="Calibri" w:hAnsi="Times New Roman" w:cs="Times New Roman"/>
          <w:sz w:val="24"/>
          <w:szCs w:val="24"/>
          <w:lang w:val="sr-Cyrl-CS"/>
        </w:rPr>
        <w:t xml:space="preserve"> </w:t>
      </w:r>
    </w:p>
    <w:p w:rsidR="00CE5659" w:rsidRPr="00DA3A30" w:rsidRDefault="00CE5659" w:rsidP="00CE5659">
      <w:pPr>
        <w:spacing w:after="200" w:line="276" w:lineRule="auto"/>
        <w:rPr>
          <w:rFonts w:ascii="Times New Roman" w:eastAsia="Calibri" w:hAnsi="Times New Roman" w:cs="Times New Roman"/>
          <w:sz w:val="24"/>
          <w:szCs w:val="24"/>
          <w:highlight w:val="yellow"/>
          <w:lang w:val="sr-Latn-CS"/>
        </w:rPr>
      </w:pPr>
    </w:p>
    <w:p w:rsidR="00CE5659" w:rsidRPr="00DA3A30" w:rsidRDefault="00CE5659" w:rsidP="00CE5659">
      <w:pPr>
        <w:spacing w:after="200" w:line="276" w:lineRule="auto"/>
        <w:rPr>
          <w:rFonts w:ascii="Times New Roman" w:eastAsia="Calibri" w:hAnsi="Times New Roman" w:cs="Times New Roman"/>
          <w:sz w:val="24"/>
          <w:szCs w:val="24"/>
          <w:highlight w:val="yellow"/>
          <w:lang w:val="sr-Cyrl-CS"/>
        </w:rPr>
      </w:pPr>
    </w:p>
    <w:p w:rsidR="00CE5659" w:rsidRPr="00DA3A30" w:rsidRDefault="00CE5659" w:rsidP="00CE5659">
      <w:pPr>
        <w:spacing w:after="200" w:line="276" w:lineRule="auto"/>
        <w:rPr>
          <w:rFonts w:ascii="Times New Roman" w:eastAsia="Calibri" w:hAnsi="Times New Roman" w:cs="Times New Roman"/>
          <w:sz w:val="24"/>
          <w:szCs w:val="24"/>
          <w:highlight w:val="yellow"/>
          <w:lang w:val="sr-Cyrl-CS"/>
        </w:rPr>
      </w:pPr>
    </w:p>
    <w:p w:rsidR="00CE5659" w:rsidRPr="000B1201" w:rsidRDefault="00CE5659" w:rsidP="00CE5659">
      <w:pPr>
        <w:tabs>
          <w:tab w:val="left" w:pos="2930"/>
        </w:tabs>
        <w:spacing w:after="200" w:line="276" w:lineRule="auto"/>
        <w:rPr>
          <w:rFonts w:ascii="Times New Roman" w:eastAsia="Calibri" w:hAnsi="Times New Roman" w:cs="Times New Roman"/>
          <w:sz w:val="24"/>
          <w:szCs w:val="24"/>
          <w:lang w:val="sr-Latn-CS"/>
        </w:rPr>
      </w:pPr>
      <w:r w:rsidRPr="000B1201">
        <w:rPr>
          <w:rFonts w:ascii="Times New Roman" w:eastAsia="Calibri" w:hAnsi="Times New Roman" w:cs="Times New Roman"/>
          <w:sz w:val="24"/>
          <w:szCs w:val="24"/>
          <w:lang w:val="sr-Latn-CS"/>
        </w:rPr>
        <w:tab/>
        <w:t>Суботица</w:t>
      </w:r>
      <w:r w:rsidRPr="000B1201">
        <w:rPr>
          <w:rFonts w:ascii="Times New Roman" w:eastAsia="Calibri" w:hAnsi="Times New Roman" w:cs="Times New Roman"/>
          <w:sz w:val="24"/>
          <w:szCs w:val="24"/>
          <w:lang w:val="sr-Cyrl-CS"/>
        </w:rPr>
        <w:t>,</w:t>
      </w:r>
      <w:r w:rsidRPr="000B1201">
        <w:rPr>
          <w:rFonts w:ascii="Times New Roman" w:eastAsia="Calibri" w:hAnsi="Times New Roman" w:cs="Times New Roman"/>
          <w:sz w:val="24"/>
          <w:szCs w:val="24"/>
          <w:lang w:val="sr-Latn-CS"/>
        </w:rPr>
        <w:t xml:space="preserve"> </w:t>
      </w:r>
      <w:r w:rsidR="00402EB3">
        <w:rPr>
          <w:rFonts w:ascii="Times New Roman" w:eastAsia="Calibri" w:hAnsi="Times New Roman" w:cs="Times New Roman"/>
          <w:sz w:val="24"/>
          <w:szCs w:val="24"/>
          <w:lang w:val="sr-Cyrl-RS"/>
        </w:rPr>
        <w:t>новембар 2020.</w:t>
      </w:r>
      <w:r w:rsidRPr="000B1201">
        <w:rPr>
          <w:rFonts w:ascii="Times New Roman" w:eastAsia="Calibri" w:hAnsi="Times New Roman" w:cs="Times New Roman"/>
          <w:sz w:val="24"/>
          <w:szCs w:val="24"/>
          <w:lang w:val="sr-Latn-CS"/>
        </w:rPr>
        <w:t xml:space="preserve"> године</w:t>
      </w:r>
    </w:p>
    <w:p w:rsidR="00CE5659" w:rsidRPr="00DA3A30" w:rsidRDefault="00CE5659" w:rsidP="00CE5659">
      <w:pPr>
        <w:spacing w:after="0" w:line="240" w:lineRule="auto"/>
        <w:jc w:val="both"/>
        <w:rPr>
          <w:rFonts w:ascii="Times New Roman" w:eastAsia="Calibri" w:hAnsi="Times New Roman" w:cs="Times New Roman"/>
          <w:sz w:val="24"/>
          <w:szCs w:val="24"/>
          <w:highlight w:val="yellow"/>
          <w:lang w:val="sr-Cyrl-CS"/>
        </w:rPr>
      </w:pPr>
      <w:r w:rsidRPr="00DA3A30">
        <w:rPr>
          <w:rFonts w:ascii="Times New Roman" w:eastAsia="Calibri" w:hAnsi="Times New Roman" w:cs="Times New Roman"/>
          <w:sz w:val="24"/>
          <w:szCs w:val="24"/>
          <w:highlight w:val="yellow"/>
          <w:lang w:val="sr-Latn-CS"/>
        </w:rPr>
        <w:lastRenderedPageBreak/>
        <w:t xml:space="preserve">                                                            </w:t>
      </w:r>
      <w:r w:rsidRPr="00DA3A30">
        <w:rPr>
          <w:rFonts w:ascii="Times New Roman" w:eastAsia="Calibri" w:hAnsi="Times New Roman" w:cs="Times New Roman"/>
          <w:sz w:val="24"/>
          <w:szCs w:val="24"/>
          <w:highlight w:val="yellow"/>
          <w:lang w:val="sr-Cyrl-CS"/>
        </w:rPr>
        <w:t xml:space="preserve"> </w:t>
      </w:r>
    </w:p>
    <w:p w:rsidR="00CE5659" w:rsidRPr="00614BD7" w:rsidRDefault="00CE5659" w:rsidP="00CE5659">
      <w:pPr>
        <w:spacing w:after="200" w:line="276" w:lineRule="auto"/>
        <w:jc w:val="center"/>
        <w:rPr>
          <w:rFonts w:ascii="Times New Roman" w:eastAsia="Calibri" w:hAnsi="Times New Roman" w:cs="Times New Roman"/>
          <w:sz w:val="24"/>
          <w:szCs w:val="24"/>
          <w:lang w:val="sr-Cyrl-CS"/>
        </w:rPr>
      </w:pPr>
      <w:r w:rsidRPr="00614BD7">
        <w:rPr>
          <w:rFonts w:ascii="Times New Roman" w:eastAsia="Calibri" w:hAnsi="Times New Roman" w:cs="Times New Roman"/>
          <w:b/>
          <w:sz w:val="24"/>
          <w:szCs w:val="24"/>
          <w:lang w:val="sr-Latn-CS"/>
        </w:rPr>
        <w:t>С</w:t>
      </w:r>
      <w:r w:rsidRPr="00614BD7">
        <w:rPr>
          <w:rFonts w:ascii="Times New Roman" w:eastAsia="Calibri" w:hAnsi="Times New Roman" w:cs="Times New Roman"/>
          <w:b/>
          <w:sz w:val="24"/>
          <w:szCs w:val="24"/>
          <w:lang w:val="sr-Cyrl-CS"/>
        </w:rPr>
        <w:t xml:space="preserve"> </w:t>
      </w:r>
      <w:r w:rsidRPr="00614BD7">
        <w:rPr>
          <w:rFonts w:ascii="Times New Roman" w:eastAsia="Calibri" w:hAnsi="Times New Roman" w:cs="Times New Roman"/>
          <w:b/>
          <w:sz w:val="24"/>
          <w:szCs w:val="24"/>
          <w:lang w:val="sr-Latn-CS"/>
        </w:rPr>
        <w:t>А</w:t>
      </w:r>
      <w:r w:rsidRPr="00614BD7">
        <w:rPr>
          <w:rFonts w:ascii="Times New Roman" w:eastAsia="Calibri" w:hAnsi="Times New Roman" w:cs="Times New Roman"/>
          <w:b/>
          <w:sz w:val="24"/>
          <w:szCs w:val="24"/>
          <w:lang w:val="sr-Cyrl-CS"/>
        </w:rPr>
        <w:t xml:space="preserve"> </w:t>
      </w:r>
      <w:r w:rsidRPr="00614BD7">
        <w:rPr>
          <w:rFonts w:ascii="Times New Roman" w:eastAsia="Calibri" w:hAnsi="Times New Roman" w:cs="Times New Roman"/>
          <w:b/>
          <w:sz w:val="24"/>
          <w:szCs w:val="24"/>
          <w:lang w:val="sr-Latn-CS"/>
        </w:rPr>
        <w:t>Д</w:t>
      </w:r>
      <w:r w:rsidRPr="00614BD7">
        <w:rPr>
          <w:rFonts w:ascii="Times New Roman" w:eastAsia="Calibri" w:hAnsi="Times New Roman" w:cs="Times New Roman"/>
          <w:b/>
          <w:sz w:val="24"/>
          <w:szCs w:val="24"/>
          <w:lang w:val="sr-Cyrl-CS"/>
        </w:rPr>
        <w:t xml:space="preserve"> </w:t>
      </w:r>
      <w:r w:rsidRPr="00614BD7">
        <w:rPr>
          <w:rFonts w:ascii="Times New Roman" w:eastAsia="Calibri" w:hAnsi="Times New Roman" w:cs="Times New Roman"/>
          <w:b/>
          <w:sz w:val="24"/>
          <w:szCs w:val="24"/>
          <w:lang w:val="sr-Latn-CS"/>
        </w:rPr>
        <w:t>Р</w:t>
      </w:r>
      <w:r w:rsidRPr="00614BD7">
        <w:rPr>
          <w:rFonts w:ascii="Times New Roman" w:eastAsia="Calibri" w:hAnsi="Times New Roman" w:cs="Times New Roman"/>
          <w:b/>
          <w:sz w:val="24"/>
          <w:szCs w:val="24"/>
          <w:lang w:val="sr-Cyrl-CS"/>
        </w:rPr>
        <w:t xml:space="preserve"> </w:t>
      </w:r>
      <w:r w:rsidRPr="00614BD7">
        <w:rPr>
          <w:rFonts w:ascii="Times New Roman" w:eastAsia="Calibri" w:hAnsi="Times New Roman" w:cs="Times New Roman"/>
          <w:b/>
          <w:sz w:val="24"/>
          <w:szCs w:val="24"/>
          <w:lang w:val="sr-Latn-CS"/>
        </w:rPr>
        <w:t>Ж</w:t>
      </w:r>
      <w:r w:rsidRPr="00614BD7">
        <w:rPr>
          <w:rFonts w:ascii="Times New Roman" w:eastAsia="Calibri" w:hAnsi="Times New Roman" w:cs="Times New Roman"/>
          <w:b/>
          <w:sz w:val="24"/>
          <w:szCs w:val="24"/>
          <w:lang w:val="sr-Cyrl-CS"/>
        </w:rPr>
        <w:t xml:space="preserve"> </w:t>
      </w:r>
      <w:r w:rsidRPr="00614BD7">
        <w:rPr>
          <w:rFonts w:ascii="Times New Roman" w:eastAsia="Calibri" w:hAnsi="Times New Roman" w:cs="Times New Roman"/>
          <w:b/>
          <w:sz w:val="24"/>
          <w:szCs w:val="24"/>
          <w:lang w:val="sr-Latn-CS"/>
        </w:rPr>
        <w:t>А</w:t>
      </w:r>
      <w:r w:rsidRPr="00614BD7">
        <w:rPr>
          <w:rFonts w:ascii="Times New Roman" w:eastAsia="Calibri" w:hAnsi="Times New Roman" w:cs="Times New Roman"/>
          <w:b/>
          <w:sz w:val="24"/>
          <w:szCs w:val="24"/>
          <w:lang w:val="sr-Cyrl-CS"/>
        </w:rPr>
        <w:t xml:space="preserve"> </w:t>
      </w:r>
      <w:r w:rsidRPr="00614BD7">
        <w:rPr>
          <w:rFonts w:ascii="Times New Roman" w:eastAsia="Calibri" w:hAnsi="Times New Roman" w:cs="Times New Roman"/>
          <w:b/>
          <w:sz w:val="24"/>
          <w:szCs w:val="24"/>
          <w:lang w:val="sr-Latn-CS"/>
        </w:rPr>
        <w:t>Ј</w:t>
      </w:r>
      <w:r w:rsidRPr="00614BD7">
        <w:rPr>
          <w:rFonts w:ascii="Times New Roman" w:eastAsia="Calibri" w:hAnsi="Times New Roman" w:cs="Times New Roman"/>
          <w:sz w:val="24"/>
          <w:szCs w:val="24"/>
          <w:lang w:val="sr-Latn-CS"/>
        </w:rPr>
        <w:t>:</w:t>
      </w:r>
    </w:p>
    <w:p w:rsidR="00CE5659" w:rsidRPr="00614BD7" w:rsidRDefault="00CE5659" w:rsidP="00CE5659">
      <w:pPr>
        <w:spacing w:after="200" w:line="276" w:lineRule="auto"/>
        <w:jc w:val="center"/>
        <w:rPr>
          <w:rFonts w:ascii="Times New Roman" w:eastAsia="Calibri" w:hAnsi="Times New Roman" w:cs="Times New Roman"/>
          <w:sz w:val="24"/>
          <w:szCs w:val="24"/>
          <w:lang w:val="sr-Cyrl-CS"/>
        </w:rPr>
      </w:pPr>
    </w:p>
    <w:p w:rsidR="00CE5659" w:rsidRPr="00614BD7" w:rsidRDefault="00CE5659" w:rsidP="00CE5659">
      <w:pPr>
        <w:spacing w:after="200" w:line="276" w:lineRule="auto"/>
        <w:jc w:val="center"/>
        <w:rPr>
          <w:rFonts w:ascii="Times New Roman" w:eastAsia="Calibri" w:hAnsi="Times New Roman" w:cs="Times New Roman"/>
          <w:sz w:val="24"/>
          <w:szCs w:val="24"/>
          <w:lang w:val="sr-Cyrl-CS"/>
        </w:rPr>
      </w:pPr>
    </w:p>
    <w:p w:rsidR="00CE5659" w:rsidRPr="00614BD7" w:rsidRDefault="00CE5659" w:rsidP="00CE5659">
      <w:pPr>
        <w:numPr>
          <w:ilvl w:val="0"/>
          <w:numId w:val="1"/>
        </w:numPr>
        <w:spacing w:after="200" w:line="360" w:lineRule="auto"/>
        <w:contextualSpacing/>
        <w:jc w:val="both"/>
        <w:rPr>
          <w:rFonts w:ascii="Times New Roman" w:eastAsia="Calibri" w:hAnsi="Times New Roman" w:cs="Times New Roman"/>
          <w:sz w:val="24"/>
          <w:szCs w:val="24"/>
          <w:lang w:val="sr-Latn-CS"/>
        </w:rPr>
      </w:pPr>
      <w:r w:rsidRPr="00614BD7">
        <w:rPr>
          <w:rFonts w:ascii="Times New Roman" w:eastAsia="Calibri" w:hAnsi="Times New Roman" w:cs="Times New Roman"/>
          <w:sz w:val="24"/>
          <w:szCs w:val="24"/>
          <w:lang w:val="sr-Latn-CS"/>
        </w:rPr>
        <w:t>ОПШ</w:t>
      </w:r>
      <w:r w:rsidRPr="00614BD7">
        <w:rPr>
          <w:rFonts w:ascii="Times New Roman" w:eastAsia="Calibri" w:hAnsi="Times New Roman" w:cs="Times New Roman"/>
          <w:sz w:val="24"/>
          <w:szCs w:val="24"/>
          <w:lang w:val="sr-Cyrl-CS"/>
        </w:rPr>
        <w:t>Т</w:t>
      </w:r>
      <w:r w:rsidRPr="00614BD7">
        <w:rPr>
          <w:rFonts w:ascii="Times New Roman" w:eastAsia="Calibri" w:hAnsi="Times New Roman" w:cs="Times New Roman"/>
          <w:sz w:val="24"/>
          <w:szCs w:val="24"/>
          <w:lang w:val="sr-Latn-CS"/>
        </w:rPr>
        <w:t>И ПОДАЦИ</w:t>
      </w:r>
    </w:p>
    <w:p w:rsidR="00CE5659" w:rsidRPr="00614BD7" w:rsidRDefault="00CE5659" w:rsidP="00CE5659">
      <w:pPr>
        <w:numPr>
          <w:ilvl w:val="0"/>
          <w:numId w:val="1"/>
        </w:numPr>
        <w:spacing w:after="200" w:line="360" w:lineRule="auto"/>
        <w:contextualSpacing/>
        <w:jc w:val="both"/>
        <w:rPr>
          <w:rFonts w:ascii="Times New Roman" w:eastAsia="Calibri" w:hAnsi="Times New Roman" w:cs="Times New Roman"/>
          <w:sz w:val="24"/>
          <w:szCs w:val="24"/>
          <w:lang w:val="sr-Latn-CS"/>
        </w:rPr>
      </w:pPr>
      <w:r w:rsidRPr="00614BD7">
        <w:rPr>
          <w:rFonts w:ascii="Times New Roman" w:eastAsia="Calibri" w:hAnsi="Times New Roman" w:cs="Times New Roman"/>
          <w:sz w:val="24"/>
          <w:szCs w:val="24"/>
          <w:lang w:val="sr-Latn-CS"/>
        </w:rPr>
        <w:t>ПОДАЦИ О ПРЕДМЕТУ ЈАВНЕ НАБАВКЕ</w:t>
      </w:r>
    </w:p>
    <w:p w:rsidR="00CE5659" w:rsidRPr="00614BD7" w:rsidRDefault="00CE5659" w:rsidP="00CE5659">
      <w:pPr>
        <w:numPr>
          <w:ilvl w:val="0"/>
          <w:numId w:val="1"/>
        </w:numPr>
        <w:spacing w:after="200" w:line="240" w:lineRule="auto"/>
        <w:contextualSpacing/>
        <w:jc w:val="both"/>
        <w:rPr>
          <w:rFonts w:ascii="Times New Roman" w:eastAsia="Calibri" w:hAnsi="Times New Roman" w:cs="Times New Roman"/>
          <w:sz w:val="24"/>
          <w:szCs w:val="24"/>
          <w:lang w:val="sr-Latn-CS"/>
        </w:rPr>
      </w:pPr>
      <w:r w:rsidRPr="00614BD7">
        <w:rPr>
          <w:rFonts w:ascii="Times New Roman" w:eastAsia="Calibri" w:hAnsi="Times New Roman" w:cs="Times New Roman"/>
          <w:sz w:val="24"/>
          <w:szCs w:val="24"/>
          <w:lang w:val="sr-Latn-CS"/>
        </w:rPr>
        <w:t>ТЕХНИЧКА СПЕЦИФИКАЦИЈА</w:t>
      </w:r>
    </w:p>
    <w:p w:rsidR="00CE5659" w:rsidRPr="00614BD7" w:rsidRDefault="00CE5659" w:rsidP="00CE5659">
      <w:pPr>
        <w:spacing w:after="200" w:line="240" w:lineRule="auto"/>
        <w:contextualSpacing/>
        <w:jc w:val="both"/>
        <w:rPr>
          <w:rFonts w:ascii="Times New Roman" w:eastAsia="Calibri" w:hAnsi="Times New Roman" w:cs="Times New Roman"/>
          <w:sz w:val="24"/>
          <w:szCs w:val="24"/>
          <w:lang w:val="sr-Latn-CS"/>
        </w:rPr>
      </w:pPr>
    </w:p>
    <w:p w:rsidR="00CE5659" w:rsidRPr="00614BD7" w:rsidRDefault="00CE5659" w:rsidP="00CE5659">
      <w:pPr>
        <w:numPr>
          <w:ilvl w:val="0"/>
          <w:numId w:val="1"/>
        </w:numPr>
        <w:spacing w:after="200" w:line="360" w:lineRule="auto"/>
        <w:contextualSpacing/>
        <w:jc w:val="both"/>
        <w:rPr>
          <w:rFonts w:ascii="Times New Roman" w:eastAsia="Calibri" w:hAnsi="Times New Roman" w:cs="Times New Roman"/>
          <w:sz w:val="24"/>
          <w:szCs w:val="24"/>
          <w:lang w:val="sr-Latn-CS"/>
        </w:rPr>
      </w:pPr>
      <w:r w:rsidRPr="00614BD7">
        <w:rPr>
          <w:rFonts w:ascii="Times New Roman" w:eastAsia="Calibri" w:hAnsi="Times New Roman" w:cs="Times New Roman"/>
          <w:sz w:val="24"/>
          <w:szCs w:val="24"/>
          <w:lang w:val="sr-Latn-CS"/>
        </w:rPr>
        <w:t>УПУТСТВО ПОНУЂАЧИМА КАКО ДА САЧИНЕ ПОНУДУ</w:t>
      </w:r>
    </w:p>
    <w:p w:rsidR="00CE5659" w:rsidRPr="00614BD7" w:rsidRDefault="00CE5659" w:rsidP="00CE5659">
      <w:pPr>
        <w:numPr>
          <w:ilvl w:val="0"/>
          <w:numId w:val="1"/>
        </w:numPr>
        <w:spacing w:after="200" w:line="240" w:lineRule="auto"/>
        <w:contextualSpacing/>
        <w:jc w:val="both"/>
        <w:rPr>
          <w:rFonts w:ascii="Times New Roman" w:eastAsia="Calibri" w:hAnsi="Times New Roman" w:cs="Times New Roman"/>
          <w:sz w:val="24"/>
          <w:szCs w:val="24"/>
          <w:lang w:val="sr-Latn-CS"/>
        </w:rPr>
      </w:pPr>
      <w:r w:rsidRPr="00614BD7">
        <w:rPr>
          <w:rFonts w:ascii="Times New Roman" w:eastAsia="Calibri" w:hAnsi="Times New Roman" w:cs="Times New Roman"/>
          <w:sz w:val="24"/>
          <w:szCs w:val="24"/>
          <w:lang w:val="sr-Latn-CS"/>
        </w:rPr>
        <w:t xml:space="preserve">УСЛОВИ ЗА УЧЕШЋЕ У ПОСТУПКУ ЈАВНЕ НАБАВКЕ И УПУТСТВО КАКО СЕ ДОКАЗУЈУ </w:t>
      </w:r>
    </w:p>
    <w:p w:rsidR="00CE5659" w:rsidRPr="00614BD7" w:rsidRDefault="00CE5659" w:rsidP="00CE5659">
      <w:pPr>
        <w:spacing w:after="200" w:line="240" w:lineRule="auto"/>
        <w:contextualSpacing/>
        <w:jc w:val="both"/>
        <w:rPr>
          <w:rFonts w:ascii="Times New Roman" w:eastAsia="Calibri" w:hAnsi="Times New Roman" w:cs="Times New Roman"/>
          <w:sz w:val="24"/>
          <w:szCs w:val="24"/>
          <w:lang w:val="sr-Latn-CS"/>
        </w:rPr>
      </w:pPr>
    </w:p>
    <w:p w:rsidR="00CE5659" w:rsidRPr="00614BD7" w:rsidRDefault="00CE5659" w:rsidP="00CE5659">
      <w:pPr>
        <w:numPr>
          <w:ilvl w:val="0"/>
          <w:numId w:val="1"/>
        </w:numPr>
        <w:spacing w:after="200" w:line="360" w:lineRule="auto"/>
        <w:contextualSpacing/>
        <w:jc w:val="both"/>
        <w:rPr>
          <w:rFonts w:ascii="Times New Roman" w:eastAsia="Calibri" w:hAnsi="Times New Roman" w:cs="Times New Roman"/>
          <w:sz w:val="24"/>
          <w:szCs w:val="24"/>
          <w:lang w:val="sr-Latn-CS"/>
        </w:rPr>
      </w:pPr>
      <w:r w:rsidRPr="00614BD7">
        <w:rPr>
          <w:rFonts w:ascii="Times New Roman" w:eastAsia="Calibri" w:hAnsi="Times New Roman" w:cs="Times New Roman"/>
          <w:sz w:val="24"/>
          <w:szCs w:val="24"/>
          <w:lang w:val="sr-Latn-CS"/>
        </w:rPr>
        <w:t>ОБРАСЦИ И МОДЕЛИ УГОВОРА</w:t>
      </w:r>
    </w:p>
    <w:p w:rsidR="00CE5659" w:rsidRPr="00402EB3" w:rsidRDefault="00CE5659" w:rsidP="00CE5659">
      <w:pPr>
        <w:spacing w:after="200" w:line="360" w:lineRule="auto"/>
        <w:jc w:val="both"/>
        <w:rPr>
          <w:rFonts w:ascii="Times New Roman" w:eastAsia="Calibri" w:hAnsi="Times New Roman" w:cs="Times New Roman"/>
          <w:sz w:val="24"/>
          <w:szCs w:val="24"/>
          <w:highlight w:val="yellow"/>
          <w:lang w:val="sr-Latn-CS"/>
        </w:rPr>
      </w:pPr>
    </w:p>
    <w:p w:rsidR="00CE5659" w:rsidRPr="00402EB3" w:rsidRDefault="00CE5659" w:rsidP="00CE5659">
      <w:pPr>
        <w:spacing w:after="200" w:line="276" w:lineRule="auto"/>
        <w:jc w:val="both"/>
        <w:rPr>
          <w:rFonts w:ascii="Times New Roman" w:eastAsia="Calibri" w:hAnsi="Times New Roman" w:cs="Times New Roman"/>
          <w:sz w:val="24"/>
          <w:szCs w:val="24"/>
          <w:highlight w:val="yellow"/>
          <w:lang w:val="sr-Latn-CS"/>
        </w:rPr>
      </w:pPr>
    </w:p>
    <w:p w:rsidR="00CE5659" w:rsidRPr="00402EB3" w:rsidRDefault="00CE5659" w:rsidP="00CE5659">
      <w:pPr>
        <w:spacing w:after="200" w:line="276" w:lineRule="auto"/>
        <w:jc w:val="both"/>
        <w:rPr>
          <w:rFonts w:ascii="Times New Roman" w:eastAsia="Calibri" w:hAnsi="Times New Roman" w:cs="Times New Roman"/>
          <w:sz w:val="24"/>
          <w:szCs w:val="24"/>
          <w:highlight w:val="yellow"/>
          <w:lang w:val="sr-Latn-CS"/>
        </w:rPr>
      </w:pPr>
    </w:p>
    <w:p w:rsidR="00CE5659" w:rsidRPr="00402EB3" w:rsidRDefault="00CE5659" w:rsidP="00CE5659">
      <w:pPr>
        <w:spacing w:after="200" w:line="276" w:lineRule="auto"/>
        <w:jc w:val="both"/>
        <w:rPr>
          <w:rFonts w:ascii="Times New Roman" w:eastAsia="Calibri" w:hAnsi="Times New Roman" w:cs="Times New Roman"/>
          <w:sz w:val="24"/>
          <w:szCs w:val="24"/>
          <w:highlight w:val="yellow"/>
          <w:lang w:val="sr-Latn-CS"/>
        </w:rPr>
      </w:pPr>
    </w:p>
    <w:p w:rsidR="00CE5659" w:rsidRPr="00402EB3" w:rsidRDefault="00CE5659" w:rsidP="00CE5659">
      <w:pPr>
        <w:spacing w:after="200" w:line="276" w:lineRule="auto"/>
        <w:rPr>
          <w:rFonts w:ascii="Times New Roman" w:eastAsia="Calibri" w:hAnsi="Times New Roman" w:cs="Times New Roman"/>
          <w:sz w:val="24"/>
          <w:szCs w:val="24"/>
          <w:highlight w:val="yellow"/>
          <w:lang w:val="sr-Latn-CS"/>
        </w:rPr>
      </w:pPr>
    </w:p>
    <w:p w:rsidR="00CE5659" w:rsidRPr="00402EB3" w:rsidRDefault="00CE5659" w:rsidP="00CE5659">
      <w:pPr>
        <w:spacing w:after="200" w:line="276" w:lineRule="auto"/>
        <w:rPr>
          <w:rFonts w:ascii="Times New Roman" w:eastAsia="Calibri" w:hAnsi="Times New Roman" w:cs="Times New Roman"/>
          <w:sz w:val="24"/>
          <w:szCs w:val="24"/>
          <w:highlight w:val="yellow"/>
          <w:lang w:val="sr-Latn-CS"/>
        </w:rPr>
      </w:pPr>
    </w:p>
    <w:p w:rsidR="00CE5659" w:rsidRPr="00402EB3" w:rsidRDefault="00CE5659" w:rsidP="00CE5659">
      <w:pPr>
        <w:spacing w:after="200" w:line="276" w:lineRule="auto"/>
        <w:rPr>
          <w:rFonts w:ascii="Times New Roman" w:eastAsia="Calibri" w:hAnsi="Times New Roman" w:cs="Times New Roman"/>
          <w:sz w:val="24"/>
          <w:szCs w:val="24"/>
          <w:highlight w:val="yellow"/>
          <w:lang w:val="sr-Latn-CS"/>
        </w:rPr>
      </w:pPr>
    </w:p>
    <w:p w:rsidR="00CE5659" w:rsidRPr="00402EB3" w:rsidRDefault="00CE5659" w:rsidP="00CE5659">
      <w:pPr>
        <w:spacing w:after="200" w:line="276" w:lineRule="auto"/>
        <w:rPr>
          <w:rFonts w:ascii="Times New Roman" w:eastAsia="Calibri" w:hAnsi="Times New Roman" w:cs="Times New Roman"/>
          <w:sz w:val="24"/>
          <w:szCs w:val="24"/>
          <w:highlight w:val="yellow"/>
          <w:lang w:val="sr-Cyrl-CS"/>
        </w:rPr>
      </w:pPr>
    </w:p>
    <w:p w:rsidR="00CE5659" w:rsidRPr="00402EB3" w:rsidRDefault="00CE5659" w:rsidP="00CE5659">
      <w:pPr>
        <w:spacing w:after="200" w:line="276" w:lineRule="auto"/>
        <w:rPr>
          <w:rFonts w:ascii="Times New Roman" w:eastAsia="Calibri" w:hAnsi="Times New Roman" w:cs="Times New Roman"/>
          <w:sz w:val="24"/>
          <w:szCs w:val="24"/>
          <w:highlight w:val="yellow"/>
          <w:lang w:val="sr-Cyrl-CS"/>
        </w:rPr>
      </w:pPr>
    </w:p>
    <w:p w:rsidR="00CE5659" w:rsidRPr="00402EB3" w:rsidRDefault="00CE5659" w:rsidP="00CE5659">
      <w:pPr>
        <w:spacing w:after="200" w:line="276" w:lineRule="auto"/>
        <w:rPr>
          <w:rFonts w:ascii="Times New Roman" w:eastAsia="Calibri" w:hAnsi="Times New Roman" w:cs="Times New Roman"/>
          <w:sz w:val="24"/>
          <w:szCs w:val="24"/>
          <w:highlight w:val="yellow"/>
          <w:lang w:val="sr-Cyrl-CS"/>
        </w:rPr>
      </w:pPr>
    </w:p>
    <w:p w:rsidR="00CE5659" w:rsidRPr="00402EB3" w:rsidRDefault="00CE5659" w:rsidP="00CE5659">
      <w:pPr>
        <w:spacing w:after="200" w:line="276" w:lineRule="auto"/>
        <w:rPr>
          <w:rFonts w:ascii="Times New Roman" w:eastAsia="Calibri" w:hAnsi="Times New Roman" w:cs="Times New Roman"/>
          <w:sz w:val="24"/>
          <w:szCs w:val="24"/>
          <w:highlight w:val="yellow"/>
          <w:lang w:val="sr-Cyrl-CS"/>
        </w:rPr>
      </w:pPr>
    </w:p>
    <w:p w:rsidR="00CE5659" w:rsidRPr="00402EB3" w:rsidRDefault="00CE5659" w:rsidP="00CE5659">
      <w:pPr>
        <w:spacing w:after="200" w:line="276" w:lineRule="auto"/>
        <w:rPr>
          <w:rFonts w:ascii="Times New Roman" w:eastAsia="Calibri" w:hAnsi="Times New Roman" w:cs="Times New Roman"/>
          <w:sz w:val="24"/>
          <w:szCs w:val="24"/>
          <w:highlight w:val="yellow"/>
          <w:lang w:val="sr-Cyrl-CS"/>
        </w:rPr>
      </w:pPr>
    </w:p>
    <w:p w:rsidR="00CE5659" w:rsidRPr="00402EB3" w:rsidRDefault="00CE5659" w:rsidP="00CE5659">
      <w:pPr>
        <w:spacing w:after="200" w:line="276" w:lineRule="auto"/>
        <w:rPr>
          <w:rFonts w:ascii="Times New Roman" w:eastAsia="Calibri" w:hAnsi="Times New Roman" w:cs="Times New Roman"/>
          <w:sz w:val="24"/>
          <w:szCs w:val="24"/>
          <w:highlight w:val="yellow"/>
          <w:lang w:val="sr-Cyrl-CS"/>
        </w:rPr>
      </w:pPr>
    </w:p>
    <w:p w:rsidR="00A802BB" w:rsidRPr="00402EB3" w:rsidRDefault="00A802BB" w:rsidP="00CE5659">
      <w:pPr>
        <w:spacing w:after="200" w:line="276" w:lineRule="auto"/>
        <w:rPr>
          <w:rFonts w:ascii="Times New Roman" w:eastAsia="Calibri" w:hAnsi="Times New Roman" w:cs="Times New Roman"/>
          <w:sz w:val="24"/>
          <w:szCs w:val="24"/>
          <w:highlight w:val="yellow"/>
          <w:lang w:val="sr-Cyrl-CS"/>
        </w:rPr>
      </w:pPr>
    </w:p>
    <w:p w:rsidR="00CE5659" w:rsidRPr="00402EB3" w:rsidRDefault="00CE5659" w:rsidP="00CE5659">
      <w:pPr>
        <w:spacing w:after="200" w:line="276" w:lineRule="auto"/>
        <w:rPr>
          <w:rFonts w:ascii="Times New Roman" w:eastAsia="Calibri" w:hAnsi="Times New Roman" w:cs="Times New Roman"/>
          <w:sz w:val="24"/>
          <w:szCs w:val="24"/>
          <w:highlight w:val="yellow"/>
          <w:lang w:val="sr-Cyrl-CS"/>
        </w:rPr>
      </w:pPr>
    </w:p>
    <w:p w:rsidR="00CE5659" w:rsidRPr="002471E9" w:rsidRDefault="00CE5659" w:rsidP="00CE5659">
      <w:pPr>
        <w:numPr>
          <w:ilvl w:val="0"/>
          <w:numId w:val="2"/>
        </w:numPr>
        <w:spacing w:after="200" w:line="276" w:lineRule="auto"/>
        <w:rPr>
          <w:rFonts w:ascii="Times New Roman" w:eastAsia="Calibri" w:hAnsi="Times New Roman" w:cs="Times New Roman"/>
          <w:b/>
          <w:sz w:val="24"/>
          <w:szCs w:val="24"/>
          <w:lang w:val="sr-Latn-CS"/>
        </w:rPr>
      </w:pPr>
      <w:r w:rsidRPr="002471E9">
        <w:rPr>
          <w:rFonts w:ascii="Times New Roman" w:eastAsia="Calibri" w:hAnsi="Times New Roman" w:cs="Times New Roman"/>
          <w:b/>
          <w:sz w:val="24"/>
          <w:szCs w:val="24"/>
          <w:lang w:val="sr-Latn-CS"/>
        </w:rPr>
        <w:lastRenderedPageBreak/>
        <w:t>ОПШТ</w:t>
      </w:r>
      <w:r w:rsidRPr="002471E9">
        <w:rPr>
          <w:rFonts w:ascii="Times New Roman" w:eastAsia="Calibri" w:hAnsi="Times New Roman" w:cs="Times New Roman"/>
          <w:b/>
          <w:sz w:val="24"/>
          <w:szCs w:val="24"/>
          <w:lang w:val="sr-Cyrl-CS"/>
        </w:rPr>
        <w:t xml:space="preserve">И </w:t>
      </w:r>
      <w:r w:rsidRPr="002471E9">
        <w:rPr>
          <w:rFonts w:ascii="Times New Roman" w:eastAsia="Calibri" w:hAnsi="Times New Roman" w:cs="Times New Roman"/>
          <w:b/>
          <w:sz w:val="24"/>
          <w:szCs w:val="24"/>
          <w:lang w:val="sr-Latn-CS"/>
        </w:rPr>
        <w:t xml:space="preserve"> ПОДАЦИ О НАБАВЦИ</w:t>
      </w:r>
    </w:p>
    <w:p w:rsidR="00CE5659" w:rsidRPr="002471E9" w:rsidRDefault="00CE5659" w:rsidP="00CE5659">
      <w:p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1.1.</w:t>
      </w:r>
      <w:r w:rsidR="00F97B4F"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Cyrl-CS"/>
        </w:rPr>
        <w:t xml:space="preserve">Наручилац: </w:t>
      </w:r>
      <w:r w:rsidRPr="002471E9">
        <w:rPr>
          <w:rFonts w:ascii="Times New Roman" w:eastAsia="Calibri" w:hAnsi="Times New Roman" w:cs="Times New Roman"/>
          <w:sz w:val="24"/>
          <w:szCs w:val="24"/>
          <w:lang w:val="sr-Latn-CS"/>
        </w:rPr>
        <w:t>ЈКП</w:t>
      </w:r>
      <w:r w:rsidRPr="002471E9">
        <w:rPr>
          <w:rFonts w:ascii="Times New Roman" w:eastAsia="Calibri" w:hAnsi="Times New Roman" w:cs="Times New Roman"/>
          <w:sz w:val="24"/>
          <w:szCs w:val="24"/>
          <w:lang w:val="sr-Cyrl-CS"/>
        </w:rPr>
        <w:t xml:space="preserve"> </w:t>
      </w:r>
      <w:r w:rsidR="00760A01">
        <w:rPr>
          <w:rFonts w:ascii="Times New Roman" w:eastAsia="Calibri" w:hAnsi="Times New Roman" w:cs="Times New Roman"/>
          <w:sz w:val="24"/>
          <w:szCs w:val="24"/>
          <w:lang w:val="sr-Cyrl-RS"/>
        </w:rPr>
        <w:t>„</w:t>
      </w:r>
      <w:r w:rsidRPr="002471E9">
        <w:rPr>
          <w:rFonts w:ascii="Times New Roman" w:eastAsia="Calibri" w:hAnsi="Times New Roman" w:cs="Times New Roman"/>
          <w:sz w:val="24"/>
          <w:szCs w:val="24"/>
          <w:lang w:val="sr-Latn-CS"/>
        </w:rPr>
        <w:t>Чистоћа и зеленило</w:t>
      </w:r>
      <w:r w:rsidR="00760A01">
        <w:rPr>
          <w:rFonts w:ascii="Times New Roman" w:eastAsia="Calibri" w:hAnsi="Times New Roman" w:cs="Times New Roman"/>
          <w:sz w:val="24"/>
          <w:szCs w:val="24"/>
          <w:lang w:val="sr-Cyrl-RS"/>
        </w:rPr>
        <w:t>“</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Суботица</w:t>
      </w:r>
      <w:r w:rsidRPr="002471E9">
        <w:rPr>
          <w:rFonts w:ascii="Times New Roman" w:eastAsia="Calibri" w:hAnsi="Times New Roman" w:cs="Times New Roman"/>
          <w:sz w:val="24"/>
          <w:szCs w:val="24"/>
          <w:lang w:val="sr-Cyrl-CS"/>
        </w:rPr>
        <w:t>,</w:t>
      </w:r>
      <w:r w:rsidRPr="002471E9">
        <w:rPr>
          <w:rFonts w:ascii="Times New Roman" w:eastAsia="Calibri" w:hAnsi="Times New Roman" w:cs="Times New Roman"/>
          <w:sz w:val="24"/>
          <w:szCs w:val="24"/>
          <w:lang w:val="sr-Latn-CS"/>
        </w:rPr>
        <w:t xml:space="preserve"> Јожефа Атиле бр</w:t>
      </w:r>
      <w:r w:rsidRPr="002471E9">
        <w:rPr>
          <w:rFonts w:ascii="Times New Roman" w:eastAsia="Calibri" w:hAnsi="Times New Roman" w:cs="Times New Roman"/>
          <w:sz w:val="24"/>
          <w:szCs w:val="24"/>
          <w:lang w:val="sr-Cyrl-RS"/>
        </w:rPr>
        <w:t>.</w:t>
      </w:r>
      <w:r w:rsidRPr="002471E9">
        <w:rPr>
          <w:rFonts w:ascii="Times New Roman" w:eastAsia="Calibri" w:hAnsi="Times New Roman" w:cs="Times New Roman"/>
          <w:sz w:val="24"/>
          <w:szCs w:val="24"/>
          <w:lang w:val="sr-Latn-CS"/>
        </w:rPr>
        <w:t xml:space="preserve"> 4 </w:t>
      </w:r>
    </w:p>
    <w:p w:rsidR="00CE5659" w:rsidRPr="002471E9" w:rsidRDefault="00F97B4F" w:rsidP="00CE5659">
      <w:p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 xml:space="preserve">       </w:t>
      </w:r>
      <w:r w:rsidR="00CE5659" w:rsidRPr="002471E9">
        <w:rPr>
          <w:rFonts w:ascii="Times New Roman" w:eastAsia="Calibri" w:hAnsi="Times New Roman" w:cs="Times New Roman"/>
          <w:sz w:val="24"/>
          <w:szCs w:val="24"/>
          <w:lang w:val="sr-Cyrl-CS"/>
        </w:rPr>
        <w:t xml:space="preserve">Интернет страница:   </w:t>
      </w:r>
      <w:r w:rsidR="00CE5659" w:rsidRPr="002471E9">
        <w:rPr>
          <w:rFonts w:ascii="Times New Roman" w:eastAsia="Calibri" w:hAnsi="Times New Roman" w:cs="Times New Roman"/>
          <w:sz w:val="24"/>
          <w:szCs w:val="24"/>
          <w:lang w:val="sr-Latn-CS"/>
        </w:rPr>
        <w:t>www</w:t>
      </w:r>
      <w:r w:rsidR="00CE5659" w:rsidRPr="002471E9">
        <w:rPr>
          <w:rFonts w:ascii="Times New Roman" w:eastAsia="Calibri" w:hAnsi="Times New Roman" w:cs="Times New Roman"/>
          <w:sz w:val="24"/>
          <w:szCs w:val="24"/>
          <w:lang w:val="sr-Cyrl-CS"/>
        </w:rPr>
        <w:t>.</w:t>
      </w:r>
      <w:r w:rsidR="00CE5659" w:rsidRPr="002471E9">
        <w:rPr>
          <w:rFonts w:ascii="Times New Roman" w:eastAsia="Calibri" w:hAnsi="Times New Roman" w:cs="Times New Roman"/>
          <w:sz w:val="24"/>
          <w:szCs w:val="24"/>
          <w:lang w:val="sr-Latn-CS"/>
        </w:rPr>
        <w:t>cistoca- su.co.rs</w:t>
      </w:r>
      <w:r w:rsidR="00CE5659" w:rsidRPr="002471E9">
        <w:rPr>
          <w:rFonts w:ascii="Times New Roman" w:eastAsia="Calibri" w:hAnsi="Times New Roman" w:cs="Times New Roman"/>
          <w:sz w:val="24"/>
          <w:szCs w:val="24"/>
          <w:lang w:val="sr-Cyrl-CS"/>
        </w:rPr>
        <w:t xml:space="preserve">,  </w:t>
      </w:r>
    </w:p>
    <w:p w:rsidR="00CE5659" w:rsidRPr="002471E9" w:rsidRDefault="00F97B4F" w:rsidP="00CE5659">
      <w:p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 xml:space="preserve">       </w:t>
      </w:r>
      <w:r w:rsidR="00CE5659" w:rsidRPr="002471E9">
        <w:rPr>
          <w:rFonts w:ascii="Times New Roman" w:eastAsia="Calibri" w:hAnsi="Times New Roman" w:cs="Times New Roman"/>
          <w:sz w:val="24"/>
          <w:szCs w:val="24"/>
          <w:lang w:val="sr-Cyrl-CS"/>
        </w:rPr>
        <w:t>тел.  024/620-423;</w:t>
      </w:r>
      <w:r w:rsidR="00CE5659" w:rsidRPr="002471E9">
        <w:rPr>
          <w:rFonts w:ascii="Times New Roman" w:eastAsia="Calibri" w:hAnsi="Times New Roman" w:cs="Times New Roman"/>
          <w:sz w:val="24"/>
          <w:szCs w:val="24"/>
          <w:lang w:val="sr-Latn-CS"/>
        </w:rPr>
        <w:t xml:space="preserve"> </w:t>
      </w:r>
      <w:r w:rsidR="00CE5659" w:rsidRPr="002471E9">
        <w:rPr>
          <w:rFonts w:ascii="Times New Roman" w:eastAsia="Calibri" w:hAnsi="Times New Roman" w:cs="Times New Roman"/>
          <w:sz w:val="24"/>
          <w:szCs w:val="24"/>
          <w:lang w:val="sr-Cyrl-CS"/>
        </w:rPr>
        <w:t xml:space="preserve">  факс. 024/620-460</w:t>
      </w:r>
    </w:p>
    <w:p w:rsidR="00CE5659" w:rsidRPr="002471E9" w:rsidRDefault="00CE5659" w:rsidP="00CE5659">
      <w:pPr>
        <w:spacing w:after="0" w:line="240" w:lineRule="auto"/>
        <w:jc w:val="both"/>
        <w:rPr>
          <w:rFonts w:ascii="Times New Roman" w:eastAsia="Calibri" w:hAnsi="Times New Roman" w:cs="Times New Roman"/>
          <w:sz w:val="24"/>
          <w:szCs w:val="24"/>
          <w:lang w:val="sr-Cyrl-CS"/>
        </w:rPr>
      </w:pPr>
    </w:p>
    <w:p w:rsidR="00CE5659" w:rsidRPr="002471E9" w:rsidRDefault="00CE5659" w:rsidP="00CE5659">
      <w:p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1.2.</w:t>
      </w:r>
      <w:r w:rsidR="00F97B4F"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Поступак јавне набавке</w:t>
      </w:r>
      <w:r w:rsidRPr="002471E9">
        <w:rPr>
          <w:rFonts w:ascii="Times New Roman" w:eastAsia="Calibri" w:hAnsi="Times New Roman" w:cs="Times New Roman"/>
          <w:sz w:val="24"/>
          <w:szCs w:val="24"/>
          <w:lang w:val="sr-Cyrl-CS"/>
        </w:rPr>
        <w:t xml:space="preserve"> мале вредности    </w:t>
      </w:r>
    </w:p>
    <w:p w:rsidR="00CE5659" w:rsidRPr="00402EB3" w:rsidRDefault="00CE5659" w:rsidP="00CE5659">
      <w:pPr>
        <w:spacing w:after="0" w:line="240" w:lineRule="auto"/>
        <w:jc w:val="both"/>
        <w:rPr>
          <w:rFonts w:ascii="Times New Roman" w:eastAsia="Calibri" w:hAnsi="Times New Roman" w:cs="Times New Roman"/>
          <w:sz w:val="24"/>
          <w:szCs w:val="24"/>
          <w:highlight w:val="yellow"/>
          <w:lang w:val="sr-Cyrl-CS"/>
        </w:rPr>
      </w:pPr>
      <w:r w:rsidRPr="00402EB3">
        <w:rPr>
          <w:rFonts w:ascii="Times New Roman" w:eastAsia="Calibri" w:hAnsi="Times New Roman" w:cs="Times New Roman"/>
          <w:sz w:val="24"/>
          <w:szCs w:val="24"/>
          <w:highlight w:val="yellow"/>
          <w:lang w:val="sr-Cyrl-CS"/>
        </w:rPr>
        <w:t xml:space="preserve"> </w:t>
      </w:r>
    </w:p>
    <w:p w:rsidR="00CE5659" w:rsidRPr="00614BD7" w:rsidRDefault="00CE5659" w:rsidP="00CE5659">
      <w:pPr>
        <w:spacing w:after="0" w:line="240" w:lineRule="auto"/>
        <w:jc w:val="both"/>
        <w:rPr>
          <w:rFonts w:ascii="Times New Roman" w:eastAsia="Calibri" w:hAnsi="Times New Roman" w:cs="Times New Roman"/>
          <w:sz w:val="24"/>
          <w:szCs w:val="24"/>
        </w:rPr>
      </w:pPr>
      <w:r w:rsidRPr="00614BD7">
        <w:rPr>
          <w:rFonts w:ascii="Times New Roman" w:eastAsia="Calibri" w:hAnsi="Times New Roman" w:cs="Times New Roman"/>
          <w:sz w:val="24"/>
          <w:szCs w:val="24"/>
          <w:lang w:val="sr-Cyrl-CS"/>
        </w:rPr>
        <w:t xml:space="preserve">1.3. </w:t>
      </w:r>
      <w:r w:rsidR="00686BE2" w:rsidRPr="00614BD7">
        <w:rPr>
          <w:rFonts w:ascii="Times New Roman" w:eastAsia="Calibri" w:hAnsi="Times New Roman" w:cs="Times New Roman"/>
          <w:sz w:val="24"/>
          <w:szCs w:val="24"/>
          <w:lang w:val="sr-Latn-CS"/>
        </w:rPr>
        <w:t>Контакт особа</w:t>
      </w:r>
      <w:r w:rsidRPr="00614BD7">
        <w:rPr>
          <w:rFonts w:ascii="Times New Roman" w:eastAsia="Calibri" w:hAnsi="Times New Roman" w:cs="Times New Roman"/>
          <w:sz w:val="24"/>
          <w:szCs w:val="24"/>
          <w:lang w:val="sr-Latn-CS"/>
        </w:rPr>
        <w:t>:</w:t>
      </w:r>
      <w:r w:rsidRPr="00614BD7">
        <w:rPr>
          <w:rFonts w:ascii="Times New Roman" w:eastAsia="Calibri" w:hAnsi="Times New Roman" w:cs="Times New Roman"/>
          <w:sz w:val="24"/>
          <w:szCs w:val="24"/>
          <w:lang w:val="sr-Cyrl-CS"/>
        </w:rPr>
        <w:t xml:space="preserve"> </w:t>
      </w:r>
      <w:r w:rsidR="00730649" w:rsidRPr="00614BD7">
        <w:rPr>
          <w:rFonts w:ascii="Times New Roman" w:eastAsia="Calibri" w:hAnsi="Times New Roman" w:cs="Times New Roman"/>
          <w:sz w:val="24"/>
          <w:szCs w:val="24"/>
          <w:lang w:val="sr-Cyrl-CS"/>
        </w:rPr>
        <w:t>Нада Симић</w:t>
      </w:r>
      <w:r w:rsidRPr="00614BD7">
        <w:rPr>
          <w:rFonts w:ascii="Times New Roman" w:eastAsia="Calibri" w:hAnsi="Times New Roman" w:cs="Times New Roman"/>
          <w:sz w:val="24"/>
          <w:szCs w:val="24"/>
          <w:lang w:val="sr-Cyrl-CS"/>
        </w:rPr>
        <w:t xml:space="preserve"> тел. </w:t>
      </w:r>
      <w:r w:rsidR="00C440A9" w:rsidRPr="00614BD7">
        <w:rPr>
          <w:rFonts w:ascii="Times New Roman" w:eastAsia="Calibri" w:hAnsi="Times New Roman" w:cs="Times New Roman"/>
          <w:sz w:val="24"/>
          <w:szCs w:val="24"/>
        </w:rPr>
        <w:t>024/</w:t>
      </w:r>
      <w:r w:rsidR="008743A2" w:rsidRPr="00614BD7">
        <w:rPr>
          <w:rFonts w:ascii="Times New Roman" w:eastAsia="Calibri" w:hAnsi="Times New Roman" w:cs="Times New Roman"/>
          <w:sz w:val="24"/>
          <w:szCs w:val="24"/>
        </w:rPr>
        <w:t>620</w:t>
      </w:r>
      <w:r w:rsidR="00C440A9" w:rsidRPr="00614BD7">
        <w:rPr>
          <w:rFonts w:ascii="Times New Roman" w:eastAsia="Calibri" w:hAnsi="Times New Roman" w:cs="Times New Roman"/>
          <w:sz w:val="24"/>
          <w:szCs w:val="24"/>
        </w:rPr>
        <w:t>-</w:t>
      </w:r>
      <w:r w:rsidR="00730649" w:rsidRPr="00614BD7">
        <w:rPr>
          <w:rFonts w:ascii="Times New Roman" w:eastAsia="Calibri" w:hAnsi="Times New Roman" w:cs="Times New Roman"/>
          <w:sz w:val="24"/>
          <w:szCs w:val="24"/>
          <w:lang w:val="sr-Cyrl-RS"/>
        </w:rPr>
        <w:t>497</w:t>
      </w:r>
      <w:r w:rsidR="007418DE" w:rsidRPr="00614BD7">
        <w:rPr>
          <w:rFonts w:ascii="Times New Roman" w:eastAsia="Calibri" w:hAnsi="Times New Roman" w:cs="Times New Roman"/>
          <w:sz w:val="24"/>
          <w:szCs w:val="24"/>
        </w:rPr>
        <w:t xml:space="preserve">; </w:t>
      </w:r>
      <w:r w:rsidR="00730649" w:rsidRPr="00614BD7">
        <w:rPr>
          <w:rFonts w:ascii="Times New Roman" w:eastAsia="Calibri" w:hAnsi="Times New Roman" w:cs="Times New Roman"/>
          <w:sz w:val="24"/>
          <w:szCs w:val="24"/>
          <w:lang w:val="sr-Cyrl-RS"/>
        </w:rPr>
        <w:t>е</w:t>
      </w:r>
      <w:r w:rsidR="001C32A3" w:rsidRPr="00614BD7">
        <w:rPr>
          <w:rFonts w:ascii="Times New Roman" w:eastAsia="Calibri" w:hAnsi="Times New Roman" w:cs="Times New Roman"/>
          <w:sz w:val="24"/>
          <w:szCs w:val="24"/>
          <w:lang w:val="en-US"/>
        </w:rPr>
        <w:t>mail</w:t>
      </w:r>
      <w:r w:rsidR="001C32A3" w:rsidRPr="00614BD7">
        <w:rPr>
          <w:rFonts w:ascii="Times New Roman" w:eastAsia="Calibri" w:hAnsi="Times New Roman" w:cs="Times New Roman"/>
          <w:sz w:val="24"/>
          <w:szCs w:val="24"/>
        </w:rPr>
        <w:t>: javne.nabavke</w:t>
      </w:r>
      <w:r w:rsidR="001C32A3" w:rsidRPr="00614BD7">
        <w:rPr>
          <w:rFonts w:ascii="Times New Roman" w:eastAsia="Calibri" w:hAnsi="Times New Roman" w:cs="Times New Roman"/>
          <w:sz w:val="24"/>
          <w:szCs w:val="24"/>
          <w:lang w:val="en-US"/>
        </w:rPr>
        <w:t>@</w:t>
      </w:r>
      <w:r w:rsidR="001C32A3" w:rsidRPr="00614BD7">
        <w:rPr>
          <w:rFonts w:ascii="Times New Roman" w:eastAsia="Calibri" w:hAnsi="Times New Roman" w:cs="Times New Roman"/>
          <w:sz w:val="24"/>
          <w:szCs w:val="24"/>
        </w:rPr>
        <w:t>cistoca-su.co.rs</w:t>
      </w:r>
      <w:r w:rsidR="001C32A3" w:rsidRPr="00614BD7">
        <w:rPr>
          <w:rFonts w:ascii="Times New Roman" w:eastAsia="Calibri" w:hAnsi="Times New Roman" w:cs="Times New Roman"/>
          <w:sz w:val="24"/>
          <w:szCs w:val="24"/>
          <w:lang w:val="en-US"/>
        </w:rPr>
        <w:t xml:space="preserve"> </w:t>
      </w:r>
    </w:p>
    <w:p w:rsidR="00CE5659" w:rsidRPr="00402EB3" w:rsidRDefault="00CE5659" w:rsidP="00CE5659">
      <w:pPr>
        <w:spacing w:after="0" w:line="240" w:lineRule="auto"/>
        <w:jc w:val="both"/>
        <w:rPr>
          <w:rFonts w:ascii="Calibri" w:eastAsia="Calibri" w:hAnsi="Calibri" w:cs="Times New Roman"/>
          <w:highlight w:val="yellow"/>
          <w:lang w:val="sr-Latn-CS"/>
        </w:rPr>
      </w:pPr>
    </w:p>
    <w:p w:rsidR="00CE5659" w:rsidRPr="002471E9" w:rsidRDefault="00CE5659" w:rsidP="00CE5659">
      <w:p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lang w:val="sr-Latn-CS"/>
        </w:rPr>
        <w:t>1.4.</w:t>
      </w:r>
      <w:r w:rsidRPr="002471E9">
        <w:rPr>
          <w:rFonts w:ascii="Calibri" w:eastAsia="Calibri" w:hAnsi="Calibri" w:cs="Times New Roman"/>
          <w:lang w:val="sr-Latn-CS"/>
        </w:rPr>
        <w:t xml:space="preserve"> </w:t>
      </w:r>
      <w:r w:rsidRPr="002471E9">
        <w:rPr>
          <w:rFonts w:ascii="Times New Roman" w:eastAsia="Calibri" w:hAnsi="Times New Roman" w:cs="Times New Roman"/>
          <w:sz w:val="24"/>
          <w:szCs w:val="24"/>
          <w:lang w:val="sr-Latn-CS"/>
        </w:rPr>
        <w:t>Понуђач подноси понуду у затвореној коверти тако да се при отварању може проверити да ли је затворена онако како је била предата. Понуда се подноси на адресу Наручиоца са назнаком ПОНУДА –ЈН бр.</w:t>
      </w:r>
      <w:r w:rsidRPr="002471E9">
        <w:rPr>
          <w:rFonts w:ascii="Times New Roman" w:eastAsia="Calibri" w:hAnsi="Times New Roman" w:cs="Times New Roman"/>
          <w:sz w:val="24"/>
          <w:szCs w:val="24"/>
          <w:lang w:val="sr-Cyrl-CS"/>
        </w:rPr>
        <w:t xml:space="preserve"> Д-</w:t>
      </w:r>
      <w:r w:rsidR="002471E9" w:rsidRPr="002471E9">
        <w:rPr>
          <w:rFonts w:ascii="Times New Roman" w:eastAsia="Calibri" w:hAnsi="Times New Roman" w:cs="Times New Roman"/>
          <w:sz w:val="24"/>
          <w:szCs w:val="24"/>
        </w:rPr>
        <w:t>18/2020</w:t>
      </w:r>
      <w:r w:rsidRPr="002471E9">
        <w:rPr>
          <w:rFonts w:ascii="Times New Roman" w:eastAsia="Calibri" w:hAnsi="Times New Roman" w:cs="Times New Roman"/>
          <w:sz w:val="24"/>
          <w:szCs w:val="24"/>
          <w:lang w:val="sr-Latn-CS"/>
        </w:rPr>
        <w:t xml:space="preserve"> НЕ ОТВАРАТИ.</w:t>
      </w:r>
      <w:r w:rsidR="00A802BB"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Понуђач понуду може поднети путем поште или лично на писарници наручиоца.</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Понуђач мора на полеђини коверте навести назив,</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адресу</w:t>
      </w:r>
      <w:r w:rsidRPr="002471E9">
        <w:rPr>
          <w:rFonts w:ascii="Times New Roman" w:eastAsia="Calibri" w:hAnsi="Times New Roman" w:cs="Times New Roman"/>
          <w:sz w:val="24"/>
          <w:szCs w:val="24"/>
          <w:lang w:val="sr-Cyrl-CS"/>
        </w:rPr>
        <w:t>,</w:t>
      </w:r>
      <w:r w:rsidRPr="002471E9">
        <w:rPr>
          <w:rFonts w:ascii="Times New Roman" w:eastAsia="Calibri" w:hAnsi="Times New Roman" w:cs="Times New Roman"/>
          <w:sz w:val="24"/>
          <w:szCs w:val="24"/>
          <w:lang w:val="sr-Latn-CS"/>
        </w:rPr>
        <w:t xml:space="preserve"> број телефона и контакт особу понуђача.</w:t>
      </w:r>
      <w:r w:rsidR="00A802BB"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Понуђач који је самостално поднео понуду не може истовремено да учествује у заједничкој понуди или као подизвођач,</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нити да учествује у више заједничких понуда.</w:t>
      </w:r>
    </w:p>
    <w:p w:rsidR="00CE5659" w:rsidRPr="00614BD7" w:rsidRDefault="00CE5659" w:rsidP="00CE5659">
      <w:pPr>
        <w:spacing w:after="0" w:line="240" w:lineRule="auto"/>
        <w:jc w:val="both"/>
        <w:rPr>
          <w:rFonts w:ascii="Times New Roman" w:eastAsia="Calibri" w:hAnsi="Times New Roman" w:cs="Times New Roman"/>
          <w:b/>
          <w:bCs/>
          <w:sz w:val="24"/>
          <w:szCs w:val="24"/>
          <w:lang w:val="sr-Cyrl-CS"/>
        </w:rPr>
      </w:pPr>
      <w:r w:rsidRPr="00614BD7">
        <w:rPr>
          <w:rFonts w:ascii="Times New Roman" w:eastAsia="Calibri" w:hAnsi="Times New Roman" w:cs="Times New Roman"/>
          <w:b/>
          <w:bCs/>
          <w:sz w:val="24"/>
          <w:szCs w:val="24"/>
          <w:lang w:val="sr-Latn-CS"/>
        </w:rPr>
        <w:t xml:space="preserve">Рок за подношење понуда је </w:t>
      </w:r>
      <w:r w:rsidR="00614BD7" w:rsidRPr="00614BD7">
        <w:rPr>
          <w:rFonts w:ascii="Times New Roman" w:eastAsia="Calibri" w:hAnsi="Times New Roman" w:cs="Times New Roman"/>
          <w:b/>
          <w:bCs/>
          <w:sz w:val="24"/>
          <w:szCs w:val="24"/>
          <w:lang w:val="sr-Cyrl-RS"/>
        </w:rPr>
        <w:t>04.12.2020.</w:t>
      </w:r>
      <w:r w:rsidRPr="00614BD7">
        <w:rPr>
          <w:rFonts w:ascii="Times New Roman" w:eastAsia="Calibri" w:hAnsi="Times New Roman" w:cs="Times New Roman"/>
          <w:b/>
          <w:bCs/>
          <w:sz w:val="24"/>
          <w:szCs w:val="24"/>
          <w:lang w:val="sr-Cyrl-CS"/>
        </w:rPr>
        <w:t xml:space="preserve"> године  до </w:t>
      </w:r>
      <w:r w:rsidR="00C877D4" w:rsidRPr="00614BD7">
        <w:rPr>
          <w:rFonts w:ascii="Times New Roman" w:eastAsia="Calibri" w:hAnsi="Times New Roman" w:cs="Times New Roman"/>
          <w:b/>
          <w:bCs/>
          <w:sz w:val="24"/>
          <w:szCs w:val="24"/>
          <w:lang w:val="sr-Cyrl-CS"/>
        </w:rPr>
        <w:t>12</w:t>
      </w:r>
      <w:r w:rsidR="00134B5C" w:rsidRPr="00614BD7">
        <w:rPr>
          <w:rFonts w:ascii="Times New Roman" w:eastAsia="Calibri" w:hAnsi="Times New Roman" w:cs="Times New Roman"/>
          <w:b/>
          <w:bCs/>
          <w:sz w:val="24"/>
          <w:szCs w:val="24"/>
          <w:lang w:val="sr-Cyrl-CS"/>
        </w:rPr>
        <w:t>,00</w:t>
      </w:r>
      <w:r w:rsidRPr="00614BD7">
        <w:rPr>
          <w:rFonts w:ascii="Times New Roman" w:eastAsia="Calibri" w:hAnsi="Times New Roman" w:cs="Times New Roman"/>
          <w:b/>
          <w:bCs/>
          <w:sz w:val="24"/>
          <w:szCs w:val="24"/>
          <w:lang w:val="sr-Cyrl-CS"/>
        </w:rPr>
        <w:t xml:space="preserve"> часова.</w:t>
      </w:r>
    </w:p>
    <w:p w:rsidR="00CE5659" w:rsidRPr="002471E9" w:rsidRDefault="00CE5659" w:rsidP="00CE5659">
      <w:pPr>
        <w:spacing w:after="0" w:line="240"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Latn-CS"/>
        </w:rPr>
        <w:t>Понуда која пристигне након датума и сата одређеног за подношење понуда сматраће се неблаговремен</w:t>
      </w:r>
      <w:r w:rsidRPr="002471E9">
        <w:rPr>
          <w:rFonts w:ascii="Times New Roman" w:eastAsia="Calibri" w:hAnsi="Times New Roman" w:cs="Times New Roman"/>
          <w:sz w:val="24"/>
          <w:szCs w:val="24"/>
          <w:lang w:val="sr-Cyrl-CS"/>
        </w:rPr>
        <w:t>о</w:t>
      </w:r>
      <w:r w:rsidRPr="002471E9">
        <w:rPr>
          <w:rFonts w:ascii="Times New Roman" w:eastAsia="Calibri" w:hAnsi="Times New Roman" w:cs="Times New Roman"/>
          <w:sz w:val="24"/>
          <w:szCs w:val="24"/>
          <w:lang w:val="sr-Latn-CS"/>
        </w:rPr>
        <w:t>м и неће бити разматранa.</w:t>
      </w:r>
    </w:p>
    <w:p w:rsidR="00CE5659" w:rsidRPr="00402EB3" w:rsidRDefault="00CE5659" w:rsidP="00CE5659">
      <w:pPr>
        <w:spacing w:after="0" w:line="240" w:lineRule="auto"/>
        <w:jc w:val="both"/>
        <w:rPr>
          <w:rFonts w:ascii="Times New Roman" w:eastAsia="Calibri" w:hAnsi="Times New Roman" w:cs="Times New Roman"/>
          <w:sz w:val="24"/>
          <w:szCs w:val="24"/>
          <w:highlight w:val="yellow"/>
          <w:lang w:val="sr-Latn-CS"/>
        </w:rPr>
      </w:pPr>
    </w:p>
    <w:p w:rsidR="00CE5659" w:rsidRPr="002471E9" w:rsidRDefault="00CE5659" w:rsidP="00CE5659">
      <w:pPr>
        <w:spacing w:after="0" w:line="240" w:lineRule="auto"/>
        <w:jc w:val="both"/>
        <w:rPr>
          <w:rFonts w:ascii="Times New Roman" w:eastAsia="Calibri" w:hAnsi="Times New Roman" w:cs="Times New Roman"/>
          <w:sz w:val="24"/>
          <w:szCs w:val="24"/>
          <w:lang w:val="sr-Cyrl-CS"/>
        </w:rPr>
      </w:pPr>
      <w:r w:rsidRPr="00614BD7">
        <w:rPr>
          <w:rFonts w:ascii="Times New Roman" w:eastAsia="Calibri" w:hAnsi="Times New Roman" w:cs="Times New Roman"/>
          <w:sz w:val="24"/>
          <w:szCs w:val="24"/>
          <w:lang w:val="sr-Cyrl-CS"/>
        </w:rPr>
        <w:t>1.5.</w:t>
      </w:r>
      <w:r w:rsidRPr="00614BD7">
        <w:rPr>
          <w:rFonts w:ascii="Times New Roman" w:eastAsia="Calibri" w:hAnsi="Times New Roman" w:cs="Times New Roman"/>
          <w:sz w:val="24"/>
          <w:szCs w:val="24"/>
          <w:lang w:val="sr-Latn-CS"/>
        </w:rPr>
        <w:t xml:space="preserve"> </w:t>
      </w:r>
      <w:r w:rsidRPr="00614BD7">
        <w:rPr>
          <w:rFonts w:ascii="Times New Roman" w:eastAsia="Calibri" w:hAnsi="Times New Roman" w:cs="Times New Roman"/>
          <w:b/>
          <w:bCs/>
          <w:sz w:val="24"/>
          <w:szCs w:val="24"/>
          <w:lang w:val="sr-Latn-CS"/>
        </w:rPr>
        <w:t xml:space="preserve">Јавно отварање понуда обавиће се у просторијама наручиоца </w:t>
      </w:r>
      <w:r w:rsidR="00614BD7" w:rsidRPr="00614BD7">
        <w:rPr>
          <w:rFonts w:ascii="Times New Roman" w:eastAsia="Calibri" w:hAnsi="Times New Roman" w:cs="Times New Roman"/>
          <w:b/>
          <w:bCs/>
          <w:sz w:val="24"/>
          <w:szCs w:val="24"/>
          <w:lang w:val="sr-Cyrl-RS"/>
        </w:rPr>
        <w:t>04.12.2020.</w:t>
      </w:r>
      <w:r w:rsidRPr="00614BD7">
        <w:rPr>
          <w:rFonts w:ascii="Times New Roman" w:eastAsia="Calibri" w:hAnsi="Times New Roman" w:cs="Times New Roman"/>
          <w:b/>
          <w:bCs/>
          <w:sz w:val="24"/>
          <w:szCs w:val="24"/>
          <w:lang w:val="sr-Cyrl-CS"/>
        </w:rPr>
        <w:t xml:space="preserve">  </w:t>
      </w:r>
      <w:r w:rsidRPr="00614BD7">
        <w:rPr>
          <w:rFonts w:ascii="Times New Roman" w:eastAsia="Calibri" w:hAnsi="Times New Roman" w:cs="Times New Roman"/>
          <w:b/>
          <w:bCs/>
          <w:sz w:val="24"/>
          <w:szCs w:val="24"/>
          <w:lang w:val="sr-Latn-CS"/>
        </w:rPr>
        <w:t>год</w:t>
      </w:r>
      <w:r w:rsidRPr="00614BD7">
        <w:rPr>
          <w:rFonts w:ascii="Times New Roman" w:eastAsia="Calibri" w:hAnsi="Times New Roman" w:cs="Times New Roman"/>
          <w:b/>
          <w:bCs/>
          <w:sz w:val="24"/>
          <w:szCs w:val="24"/>
          <w:lang w:val="sr-Cyrl-CS"/>
        </w:rPr>
        <w:t>ине у</w:t>
      </w:r>
      <w:r w:rsidR="00A802BB" w:rsidRPr="00614BD7">
        <w:rPr>
          <w:rFonts w:ascii="Times New Roman" w:eastAsia="Calibri" w:hAnsi="Times New Roman" w:cs="Times New Roman"/>
          <w:b/>
          <w:bCs/>
          <w:sz w:val="24"/>
          <w:szCs w:val="24"/>
          <w:lang w:val="sr-Cyrl-CS"/>
        </w:rPr>
        <w:t xml:space="preserve"> </w:t>
      </w:r>
      <w:r w:rsidR="00C877D4" w:rsidRPr="00614BD7">
        <w:rPr>
          <w:rFonts w:ascii="Times New Roman" w:eastAsia="Calibri" w:hAnsi="Times New Roman" w:cs="Times New Roman"/>
          <w:b/>
          <w:bCs/>
          <w:sz w:val="24"/>
          <w:szCs w:val="24"/>
          <w:lang w:val="sr-Cyrl-CS"/>
        </w:rPr>
        <w:t>12</w:t>
      </w:r>
      <w:r w:rsidR="00974FA0" w:rsidRPr="00614BD7">
        <w:rPr>
          <w:rFonts w:ascii="Times New Roman" w:eastAsia="Calibri" w:hAnsi="Times New Roman" w:cs="Times New Roman"/>
          <w:b/>
          <w:bCs/>
          <w:sz w:val="24"/>
          <w:szCs w:val="24"/>
          <w:lang w:val="sr-Cyrl-CS"/>
        </w:rPr>
        <w:t>,</w:t>
      </w:r>
      <w:r w:rsidR="00134B5C" w:rsidRPr="00614BD7">
        <w:rPr>
          <w:rFonts w:ascii="Times New Roman" w:eastAsia="Calibri" w:hAnsi="Times New Roman" w:cs="Times New Roman"/>
          <w:b/>
          <w:bCs/>
          <w:sz w:val="24"/>
          <w:szCs w:val="24"/>
          <w:lang w:val="sr-Cyrl-CS"/>
        </w:rPr>
        <w:t>3</w:t>
      </w:r>
      <w:r w:rsidR="00974FA0" w:rsidRPr="00614BD7">
        <w:rPr>
          <w:rFonts w:ascii="Times New Roman" w:eastAsia="Calibri" w:hAnsi="Times New Roman" w:cs="Times New Roman"/>
          <w:b/>
          <w:bCs/>
          <w:sz w:val="24"/>
          <w:szCs w:val="24"/>
          <w:lang w:val="sr-Cyrl-CS"/>
        </w:rPr>
        <w:t>0</w:t>
      </w:r>
      <w:r w:rsidRPr="00614BD7">
        <w:rPr>
          <w:rFonts w:ascii="Times New Roman" w:eastAsia="Calibri" w:hAnsi="Times New Roman" w:cs="Times New Roman"/>
          <w:b/>
          <w:bCs/>
          <w:sz w:val="24"/>
          <w:szCs w:val="24"/>
          <w:lang w:val="sr-Cyrl-CS"/>
        </w:rPr>
        <w:t xml:space="preserve"> </w:t>
      </w:r>
      <w:r w:rsidRPr="00614BD7">
        <w:rPr>
          <w:rFonts w:ascii="Times New Roman" w:eastAsia="Calibri" w:hAnsi="Times New Roman" w:cs="Times New Roman"/>
          <w:b/>
          <w:bCs/>
          <w:sz w:val="24"/>
          <w:szCs w:val="24"/>
          <w:lang w:val="sr-Latn-CS"/>
        </w:rPr>
        <w:t>часова.</w:t>
      </w:r>
      <w:r w:rsidR="00A802BB" w:rsidRPr="00614BD7">
        <w:rPr>
          <w:rFonts w:ascii="Times New Roman" w:eastAsia="Calibri" w:hAnsi="Times New Roman" w:cs="Times New Roman"/>
          <w:sz w:val="24"/>
          <w:szCs w:val="24"/>
          <w:lang w:val="sr-Cyrl-CS"/>
        </w:rPr>
        <w:t xml:space="preserve"> </w:t>
      </w:r>
      <w:r w:rsidRPr="00614BD7">
        <w:rPr>
          <w:rFonts w:ascii="Times New Roman" w:eastAsia="Calibri" w:hAnsi="Times New Roman" w:cs="Times New Roman"/>
          <w:sz w:val="24"/>
          <w:szCs w:val="24"/>
          <w:lang w:val="sr-Latn-CS"/>
        </w:rPr>
        <w:t>Отварању</w:t>
      </w:r>
      <w:r w:rsidRPr="002471E9">
        <w:rPr>
          <w:rFonts w:ascii="Times New Roman" w:eastAsia="Calibri" w:hAnsi="Times New Roman" w:cs="Times New Roman"/>
          <w:sz w:val="24"/>
          <w:szCs w:val="24"/>
          <w:lang w:val="sr-Latn-CS"/>
        </w:rPr>
        <w:t xml:space="preserve"> могу присуствовати сва заинтересована лица.</w:t>
      </w:r>
      <w:r w:rsidR="00A802BB"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Представници понуђача морају имати оверено овлашћење које пре почетка отварања понуда предају</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комисији за јавну</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набавку.</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Комисија за јавну набавку ће сачинити записник са отварања понуда,</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који ће садржати</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преглед понуда</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списак учесника на отварању и појединости са отварања понуда,</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који ће потписати сви чланови комисије за јавне набавке и присутни представници понуђача.</w:t>
      </w:r>
    </w:p>
    <w:p w:rsidR="00CE5659" w:rsidRPr="002471E9" w:rsidRDefault="00CE5659" w:rsidP="00CE5659">
      <w:pPr>
        <w:spacing w:after="0" w:line="240" w:lineRule="auto"/>
        <w:jc w:val="both"/>
        <w:rPr>
          <w:rFonts w:ascii="Times New Roman" w:eastAsia="Calibri" w:hAnsi="Times New Roman" w:cs="Times New Roman"/>
          <w:sz w:val="24"/>
          <w:szCs w:val="24"/>
          <w:lang w:val="sr-Latn-CS"/>
        </w:rPr>
      </w:pPr>
    </w:p>
    <w:p w:rsidR="00CE5659" w:rsidRPr="002471E9" w:rsidRDefault="00CE5659" w:rsidP="00CE5659">
      <w:p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Latn-CS"/>
        </w:rPr>
        <w:t>1.6.</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Комисија ће свим учесницима у поступку до</w:t>
      </w:r>
      <w:r w:rsidR="00A802BB" w:rsidRPr="002471E9">
        <w:rPr>
          <w:rFonts w:ascii="Times New Roman" w:eastAsia="Calibri" w:hAnsi="Times New Roman" w:cs="Times New Roman"/>
          <w:sz w:val="24"/>
          <w:szCs w:val="24"/>
          <w:lang w:val="sr-Latn-CS"/>
        </w:rPr>
        <w:t xml:space="preserve">ставити фотокопију записника са </w:t>
      </w:r>
      <w:r w:rsidRPr="002471E9">
        <w:rPr>
          <w:rFonts w:ascii="Times New Roman" w:eastAsia="Calibri" w:hAnsi="Times New Roman" w:cs="Times New Roman"/>
          <w:sz w:val="24"/>
          <w:szCs w:val="24"/>
          <w:lang w:val="sr-Latn-CS"/>
        </w:rPr>
        <w:t>отварања понуда у року од 3 дана од дана отварања.</w:t>
      </w:r>
    </w:p>
    <w:p w:rsidR="00CE5659" w:rsidRPr="002471E9" w:rsidRDefault="00CE5659" w:rsidP="00CE5659">
      <w:pPr>
        <w:spacing w:after="0" w:line="240" w:lineRule="auto"/>
        <w:jc w:val="both"/>
        <w:rPr>
          <w:rFonts w:ascii="Times New Roman" w:eastAsia="Calibri" w:hAnsi="Times New Roman" w:cs="Times New Roman"/>
          <w:sz w:val="24"/>
          <w:szCs w:val="24"/>
          <w:lang w:val="sr-Latn-CS"/>
        </w:rPr>
      </w:pPr>
    </w:p>
    <w:p w:rsidR="00CE5659" w:rsidRDefault="00CE5659" w:rsidP="00CE5659">
      <w:pPr>
        <w:spacing w:after="0" w:line="240"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Latn-CS"/>
        </w:rPr>
        <w:t xml:space="preserve">1.7. Одлука о додели уговора биће донета у року од </w:t>
      </w:r>
      <w:r w:rsidR="001C32A3" w:rsidRPr="002471E9">
        <w:rPr>
          <w:rFonts w:ascii="Times New Roman" w:eastAsia="Calibri" w:hAnsi="Times New Roman" w:cs="Times New Roman"/>
          <w:sz w:val="24"/>
          <w:szCs w:val="24"/>
        </w:rPr>
        <w:t>5</w:t>
      </w:r>
      <w:r w:rsidRPr="002471E9">
        <w:rPr>
          <w:rFonts w:ascii="Times New Roman" w:eastAsia="Calibri" w:hAnsi="Times New Roman" w:cs="Times New Roman"/>
          <w:sz w:val="24"/>
          <w:szCs w:val="24"/>
          <w:lang w:val="sr-Cyrl-CS"/>
        </w:rPr>
        <w:t xml:space="preserve"> (</w:t>
      </w:r>
      <w:r w:rsidR="001C32A3" w:rsidRPr="002471E9">
        <w:rPr>
          <w:rFonts w:ascii="Times New Roman" w:eastAsia="Calibri" w:hAnsi="Times New Roman" w:cs="Times New Roman"/>
          <w:sz w:val="24"/>
          <w:szCs w:val="24"/>
          <w:lang w:val="sr-Cyrl-RS"/>
        </w:rPr>
        <w:t>пет</w:t>
      </w:r>
      <w:r w:rsidRPr="002471E9">
        <w:rPr>
          <w:rFonts w:ascii="Times New Roman" w:eastAsia="Calibri" w:hAnsi="Times New Roman" w:cs="Times New Roman"/>
          <w:sz w:val="24"/>
          <w:szCs w:val="24"/>
          <w:lang w:val="sr-Cyrl-CS"/>
        </w:rPr>
        <w:t>)</w:t>
      </w:r>
      <w:r w:rsidRPr="002471E9">
        <w:rPr>
          <w:rFonts w:ascii="Times New Roman" w:eastAsia="Calibri" w:hAnsi="Times New Roman" w:cs="Times New Roman"/>
          <w:sz w:val="24"/>
          <w:szCs w:val="24"/>
          <w:lang w:val="sr-Latn-CS"/>
        </w:rPr>
        <w:t xml:space="preserve"> </w:t>
      </w:r>
      <w:r w:rsidRPr="002471E9">
        <w:rPr>
          <w:rFonts w:ascii="Times New Roman" w:eastAsia="Calibri" w:hAnsi="Times New Roman" w:cs="Times New Roman"/>
          <w:sz w:val="24"/>
          <w:szCs w:val="24"/>
          <w:lang w:val="sr-Cyrl-CS"/>
        </w:rPr>
        <w:t xml:space="preserve">дана од </w:t>
      </w:r>
      <w:r w:rsidRPr="002471E9">
        <w:rPr>
          <w:rFonts w:ascii="Times New Roman" w:eastAsia="Calibri" w:hAnsi="Times New Roman" w:cs="Times New Roman"/>
          <w:sz w:val="24"/>
          <w:szCs w:val="24"/>
          <w:lang w:val="sr-Latn-CS"/>
        </w:rPr>
        <w:t>дана отварања и у</w:t>
      </w:r>
      <w:r w:rsidR="00A802BB"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 xml:space="preserve">року од 3 дана </w:t>
      </w:r>
      <w:r w:rsidRPr="002471E9">
        <w:rPr>
          <w:rFonts w:ascii="Times New Roman" w:eastAsia="Calibri" w:hAnsi="Times New Roman" w:cs="Times New Roman"/>
          <w:sz w:val="24"/>
          <w:szCs w:val="24"/>
          <w:lang w:val="sr-Cyrl-CS"/>
        </w:rPr>
        <w:t>објављена на Порталу јавних набавки и на интернет страници наручиоца</w:t>
      </w:r>
      <w:r w:rsidRPr="002471E9">
        <w:rPr>
          <w:rFonts w:ascii="Times New Roman" w:eastAsia="Calibri" w:hAnsi="Times New Roman" w:cs="Times New Roman"/>
          <w:sz w:val="24"/>
          <w:szCs w:val="24"/>
          <w:lang w:val="sr-Latn-CS"/>
        </w:rPr>
        <w:t xml:space="preserve"> </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сходно члану 108 Закона о јавним набавкама.</w:t>
      </w:r>
    </w:p>
    <w:p w:rsidR="00760A01" w:rsidRPr="002471E9" w:rsidRDefault="00760A01" w:rsidP="00CE5659">
      <w:pPr>
        <w:spacing w:after="0" w:line="240" w:lineRule="auto"/>
        <w:jc w:val="both"/>
        <w:rPr>
          <w:rFonts w:ascii="Times New Roman" w:eastAsia="Calibri" w:hAnsi="Times New Roman" w:cs="Times New Roman"/>
          <w:sz w:val="24"/>
          <w:szCs w:val="24"/>
          <w:lang w:val="sr-Cyrl-CS"/>
        </w:rPr>
      </w:pPr>
    </w:p>
    <w:p w:rsidR="00CE5659" w:rsidRPr="00402EB3" w:rsidRDefault="00CE5659" w:rsidP="00CE5659">
      <w:pPr>
        <w:spacing w:after="0" w:line="240" w:lineRule="auto"/>
        <w:jc w:val="both"/>
        <w:rPr>
          <w:rFonts w:ascii="Times New Roman" w:eastAsia="Calibri" w:hAnsi="Times New Roman" w:cs="Times New Roman"/>
          <w:sz w:val="24"/>
          <w:szCs w:val="24"/>
          <w:highlight w:val="yellow"/>
          <w:lang w:val="sr-Latn-CS"/>
        </w:rPr>
      </w:pPr>
    </w:p>
    <w:p w:rsidR="00CE5659" w:rsidRPr="002471E9" w:rsidRDefault="00CE5659" w:rsidP="00CE5659">
      <w:pPr>
        <w:numPr>
          <w:ilvl w:val="0"/>
          <w:numId w:val="2"/>
        </w:numPr>
        <w:spacing w:after="0" w:line="240" w:lineRule="auto"/>
        <w:jc w:val="both"/>
        <w:rPr>
          <w:rFonts w:ascii="Times New Roman" w:eastAsia="Calibri" w:hAnsi="Times New Roman" w:cs="Times New Roman"/>
          <w:b/>
          <w:sz w:val="24"/>
          <w:szCs w:val="24"/>
          <w:lang w:val="sr-Latn-CS"/>
        </w:rPr>
      </w:pPr>
      <w:r w:rsidRPr="002471E9">
        <w:rPr>
          <w:rFonts w:ascii="Times New Roman" w:eastAsia="Calibri" w:hAnsi="Times New Roman" w:cs="Times New Roman"/>
          <w:b/>
          <w:sz w:val="24"/>
          <w:szCs w:val="24"/>
          <w:lang w:val="sr-Latn-CS"/>
        </w:rPr>
        <w:t>ПОДАЦИ О ПРЕДМЕТУ ЈАВНЕ НАБАВКЕ</w:t>
      </w:r>
    </w:p>
    <w:p w:rsidR="00CE5659" w:rsidRPr="002471E9" w:rsidRDefault="00CE5659" w:rsidP="00CE5659">
      <w:pPr>
        <w:spacing w:after="0" w:line="240" w:lineRule="auto"/>
        <w:jc w:val="both"/>
        <w:rPr>
          <w:rFonts w:ascii="Times New Roman" w:eastAsia="Calibri" w:hAnsi="Times New Roman" w:cs="Times New Roman"/>
          <w:b/>
          <w:sz w:val="24"/>
          <w:szCs w:val="24"/>
          <w:lang w:val="sr-Latn-CS"/>
        </w:rPr>
      </w:pPr>
    </w:p>
    <w:p w:rsidR="00CE5659" w:rsidRPr="002471E9" w:rsidRDefault="00CE5659" w:rsidP="00CE5659">
      <w:pPr>
        <w:spacing w:after="0" w:line="240" w:lineRule="auto"/>
        <w:jc w:val="both"/>
        <w:rPr>
          <w:rFonts w:ascii="Times New Roman" w:eastAsia="Calibri" w:hAnsi="Times New Roman" w:cs="Times New Roman"/>
          <w:b/>
          <w:sz w:val="24"/>
          <w:szCs w:val="24"/>
          <w:lang w:val="sr-Cyrl-CS"/>
        </w:rPr>
      </w:pPr>
      <w:r w:rsidRPr="002471E9">
        <w:rPr>
          <w:rFonts w:ascii="Times New Roman" w:eastAsia="Calibri" w:hAnsi="Times New Roman" w:cs="Times New Roman"/>
          <w:b/>
          <w:sz w:val="24"/>
          <w:szCs w:val="24"/>
          <w:lang w:val="sr-Cyrl-CS"/>
        </w:rPr>
        <w:t xml:space="preserve">2.1.Опис предмета набавке, назив и ознака из општег речника набавки </w:t>
      </w:r>
    </w:p>
    <w:p w:rsidR="0038617E" w:rsidRPr="002471E9" w:rsidRDefault="0038617E" w:rsidP="00CE5659">
      <w:pPr>
        <w:spacing w:after="0" w:line="240" w:lineRule="auto"/>
        <w:jc w:val="both"/>
        <w:rPr>
          <w:rFonts w:ascii="Times New Roman" w:eastAsia="Calibri" w:hAnsi="Times New Roman" w:cs="Times New Roman"/>
          <w:b/>
          <w:sz w:val="24"/>
          <w:szCs w:val="24"/>
          <w:lang w:val="sr-Cyrl-CS"/>
        </w:rPr>
      </w:pPr>
    </w:p>
    <w:p w:rsidR="00CE5659" w:rsidRPr="002471E9" w:rsidRDefault="00CE5659" w:rsidP="00CE5659">
      <w:pPr>
        <w:spacing w:after="0" w:line="240" w:lineRule="auto"/>
        <w:jc w:val="both"/>
        <w:rPr>
          <w:rFonts w:ascii="Times New Roman" w:eastAsia="Calibri" w:hAnsi="Times New Roman" w:cs="Times New Roman"/>
          <w:sz w:val="24"/>
          <w:szCs w:val="24"/>
          <w:lang w:val="ru-RU"/>
        </w:rPr>
      </w:pPr>
      <w:r w:rsidRPr="002471E9">
        <w:rPr>
          <w:rFonts w:ascii="Times New Roman" w:eastAsia="Calibri" w:hAnsi="Times New Roman" w:cs="Times New Roman"/>
          <w:sz w:val="24"/>
          <w:szCs w:val="24"/>
          <w:lang w:val="ru-RU"/>
        </w:rPr>
        <w:t xml:space="preserve">       </w:t>
      </w:r>
      <w:r w:rsidRPr="002471E9">
        <w:rPr>
          <w:rFonts w:ascii="Times New Roman" w:eastAsia="Calibri" w:hAnsi="Times New Roman" w:cs="Times New Roman"/>
          <w:sz w:val="24"/>
          <w:szCs w:val="24"/>
          <w:lang w:val="ru-RU"/>
        </w:rPr>
        <w:tab/>
        <w:t xml:space="preserve">Предмет јавне набавке </w:t>
      </w:r>
      <w:r w:rsidRPr="002471E9">
        <w:rPr>
          <w:rFonts w:ascii="Times New Roman" w:eastAsia="Calibri" w:hAnsi="Times New Roman" w:cs="Times New Roman"/>
          <w:sz w:val="24"/>
          <w:szCs w:val="24"/>
          <w:lang w:val="en-US"/>
        </w:rPr>
        <w:t>je</w:t>
      </w:r>
      <w:r w:rsidRPr="002471E9">
        <w:rPr>
          <w:rFonts w:ascii="Times New Roman" w:eastAsia="Calibri" w:hAnsi="Times New Roman" w:cs="Times New Roman"/>
          <w:sz w:val="24"/>
          <w:szCs w:val="24"/>
          <w:lang w:val="ru-RU"/>
        </w:rPr>
        <w:t xml:space="preserve">: </w:t>
      </w:r>
      <w:bookmarkStart w:id="1" w:name="_Hlk497814355"/>
      <w:r w:rsidR="00686BE2" w:rsidRPr="002471E9">
        <w:rPr>
          <w:rFonts w:ascii="Times New Roman" w:hAnsi="Times New Roman"/>
          <w:sz w:val="24"/>
          <w:szCs w:val="24"/>
          <w:lang w:val="ru-RU"/>
        </w:rPr>
        <w:t>Храна за кућне љубимце</w:t>
      </w:r>
      <w:bookmarkEnd w:id="1"/>
    </w:p>
    <w:p w:rsidR="00516E92" w:rsidRPr="002471E9" w:rsidRDefault="00CE5659" w:rsidP="00516E92">
      <w:pPr>
        <w:suppressAutoHyphens/>
        <w:spacing w:after="0" w:line="240" w:lineRule="auto"/>
        <w:ind w:left="502"/>
        <w:jc w:val="both"/>
        <w:rPr>
          <w:rFonts w:ascii="Times New Roman" w:hAnsi="Times New Roman"/>
          <w:sz w:val="24"/>
          <w:szCs w:val="24"/>
          <w:lang w:val="ru-RU"/>
        </w:rPr>
      </w:pPr>
      <w:r w:rsidRPr="002471E9">
        <w:rPr>
          <w:rFonts w:ascii="Times New Roman" w:eastAsia="Calibri" w:hAnsi="Times New Roman" w:cs="Times New Roman"/>
          <w:sz w:val="24"/>
          <w:szCs w:val="24"/>
          <w:lang w:val="ru-RU"/>
        </w:rPr>
        <w:tab/>
      </w:r>
      <w:r w:rsidRPr="002471E9">
        <w:rPr>
          <w:rFonts w:ascii="Times New Roman" w:eastAsia="Calibri" w:hAnsi="Times New Roman" w:cs="Times New Roman"/>
          <w:sz w:val="24"/>
          <w:szCs w:val="24"/>
          <w:lang w:val="sr-Cyrl-CS"/>
        </w:rPr>
        <w:t>Назив и ознака из општег речника набавки:</w:t>
      </w:r>
      <w:r w:rsidRPr="002471E9">
        <w:rPr>
          <w:rFonts w:ascii="Times New Roman" w:eastAsia="Calibri" w:hAnsi="Times New Roman" w:cs="Times New Roman"/>
          <w:b/>
          <w:sz w:val="24"/>
          <w:szCs w:val="24"/>
          <w:lang w:val="sr-Cyrl-CS"/>
        </w:rPr>
        <w:t xml:space="preserve"> </w:t>
      </w:r>
      <w:r w:rsidR="00CE5340" w:rsidRPr="002471E9">
        <w:rPr>
          <w:rFonts w:ascii="Times New Roman" w:eastAsia="Calibri" w:hAnsi="Times New Roman" w:cs="Times New Roman"/>
          <w:b/>
          <w:sz w:val="24"/>
          <w:szCs w:val="24"/>
          <w:lang w:val="sr-Cyrl-CS"/>
        </w:rPr>
        <w:t xml:space="preserve">  </w:t>
      </w:r>
      <w:bookmarkStart w:id="2" w:name="_Hlk494876644"/>
      <w:r w:rsidR="00686BE2" w:rsidRPr="002471E9">
        <w:rPr>
          <w:rFonts w:ascii="Times New Roman" w:hAnsi="Times New Roman"/>
          <w:sz w:val="24"/>
          <w:szCs w:val="24"/>
          <w:lang w:val="ru-RU"/>
        </w:rPr>
        <w:t>Храна за кућне љубимце</w:t>
      </w:r>
      <w:r w:rsidR="00516E92" w:rsidRPr="002471E9">
        <w:rPr>
          <w:rFonts w:ascii="Times New Roman" w:hAnsi="Times New Roman"/>
          <w:sz w:val="24"/>
          <w:szCs w:val="24"/>
          <w:lang w:val="ru-RU"/>
        </w:rPr>
        <w:t xml:space="preserve"> (</w:t>
      </w:r>
      <w:r w:rsidR="00686BE2" w:rsidRPr="002471E9">
        <w:rPr>
          <w:rFonts w:ascii="Times New Roman" w:hAnsi="Times New Roman"/>
          <w:sz w:val="24"/>
          <w:szCs w:val="24"/>
          <w:lang w:val="ru-RU"/>
        </w:rPr>
        <w:t>15713000</w:t>
      </w:r>
      <w:r w:rsidR="00516E92" w:rsidRPr="002471E9">
        <w:rPr>
          <w:rFonts w:ascii="Times New Roman" w:hAnsi="Times New Roman"/>
          <w:sz w:val="24"/>
          <w:szCs w:val="24"/>
          <w:lang w:val="ru-RU"/>
        </w:rPr>
        <w:t>)</w:t>
      </w:r>
      <w:bookmarkEnd w:id="2"/>
    </w:p>
    <w:p w:rsidR="005A5EB0" w:rsidRPr="00402EB3" w:rsidRDefault="005A5EB0" w:rsidP="00516E92">
      <w:pPr>
        <w:suppressAutoHyphens/>
        <w:spacing w:after="0" w:line="240" w:lineRule="auto"/>
        <w:ind w:left="502"/>
        <w:jc w:val="both"/>
        <w:rPr>
          <w:rFonts w:ascii="Times New Roman" w:eastAsia="Calibri" w:hAnsi="Times New Roman" w:cs="Times New Roman"/>
          <w:b/>
          <w:sz w:val="24"/>
          <w:szCs w:val="24"/>
          <w:highlight w:val="yellow"/>
          <w:lang w:val="sr-Cyrl-CS"/>
        </w:rPr>
      </w:pPr>
    </w:p>
    <w:p w:rsidR="00CE5340" w:rsidRPr="00402EB3" w:rsidRDefault="00CE5340" w:rsidP="00CE5340">
      <w:pPr>
        <w:suppressAutoHyphens/>
        <w:spacing w:after="0" w:line="240" w:lineRule="auto"/>
        <w:ind w:left="502"/>
        <w:jc w:val="both"/>
        <w:rPr>
          <w:rFonts w:ascii="Times New Roman" w:hAnsi="Times New Roman"/>
          <w:sz w:val="24"/>
          <w:szCs w:val="24"/>
          <w:highlight w:val="yellow"/>
          <w:lang w:val="ru-RU"/>
        </w:rPr>
      </w:pPr>
    </w:p>
    <w:p w:rsidR="00730649" w:rsidRPr="00402EB3" w:rsidRDefault="00730649" w:rsidP="00CE5340">
      <w:pPr>
        <w:suppressAutoHyphens/>
        <w:spacing w:after="0" w:line="240" w:lineRule="auto"/>
        <w:ind w:left="502"/>
        <w:jc w:val="both"/>
        <w:rPr>
          <w:rFonts w:ascii="Times New Roman" w:hAnsi="Times New Roman"/>
          <w:sz w:val="24"/>
          <w:szCs w:val="24"/>
          <w:highlight w:val="yellow"/>
          <w:lang w:val="ru-RU"/>
        </w:rPr>
      </w:pPr>
    </w:p>
    <w:p w:rsidR="00CE5659" w:rsidRPr="00B378D8" w:rsidRDefault="00CE5659" w:rsidP="00CE5659">
      <w:pPr>
        <w:numPr>
          <w:ilvl w:val="0"/>
          <w:numId w:val="2"/>
        </w:numPr>
        <w:spacing w:after="0" w:line="240" w:lineRule="auto"/>
        <w:jc w:val="center"/>
        <w:rPr>
          <w:rFonts w:ascii="Times New Roman" w:eastAsia="Calibri" w:hAnsi="Times New Roman" w:cs="Times New Roman"/>
          <w:b/>
          <w:sz w:val="24"/>
          <w:szCs w:val="24"/>
          <w:lang w:val="ru-RU"/>
        </w:rPr>
      </w:pPr>
      <w:r w:rsidRPr="00B378D8">
        <w:rPr>
          <w:rFonts w:ascii="Times New Roman" w:eastAsia="Calibri" w:hAnsi="Times New Roman" w:cs="Times New Roman"/>
          <w:b/>
          <w:sz w:val="24"/>
          <w:szCs w:val="24"/>
          <w:lang w:val="ru-RU"/>
        </w:rPr>
        <w:lastRenderedPageBreak/>
        <w:t>ТЕХНИЧКА СПЕЦИФИКАЦИЈА</w:t>
      </w:r>
    </w:p>
    <w:p w:rsidR="0078432D" w:rsidRPr="00402EB3" w:rsidRDefault="0078432D" w:rsidP="0078432D">
      <w:pPr>
        <w:spacing w:after="0" w:line="240" w:lineRule="auto"/>
        <w:ind w:left="720"/>
        <w:rPr>
          <w:rFonts w:ascii="Times New Roman" w:eastAsia="Calibri" w:hAnsi="Times New Roman" w:cs="Times New Roman"/>
          <w:b/>
          <w:sz w:val="24"/>
          <w:szCs w:val="24"/>
          <w:highlight w:val="yellow"/>
          <w:lang w:val="ru-RU"/>
        </w:rPr>
      </w:pPr>
    </w:p>
    <w:p w:rsidR="00CE5659" w:rsidRPr="00402EB3" w:rsidRDefault="00CE5659" w:rsidP="00CE5659">
      <w:pPr>
        <w:spacing w:after="0" w:line="240" w:lineRule="auto"/>
        <w:rPr>
          <w:rFonts w:ascii="Times New Roman" w:eastAsia="Calibri" w:hAnsi="Times New Roman" w:cs="Times New Roman"/>
          <w:b/>
          <w:sz w:val="24"/>
          <w:szCs w:val="24"/>
          <w:highlight w:val="yellow"/>
          <w:lang w:val="ru-RU"/>
        </w:rPr>
      </w:pPr>
      <w:r w:rsidRPr="00402EB3">
        <w:rPr>
          <w:rFonts w:ascii="Times New Roman" w:eastAsia="Calibri" w:hAnsi="Times New Roman" w:cs="Times New Roman"/>
          <w:b/>
          <w:sz w:val="24"/>
          <w:szCs w:val="24"/>
          <w:highlight w:val="yellow"/>
          <w:lang w:val="ru-RU"/>
        </w:rPr>
        <w:t xml:space="preserve">                               </w:t>
      </w:r>
    </w:p>
    <w:p w:rsidR="00925568" w:rsidRDefault="00925568" w:rsidP="00925568">
      <w:pPr>
        <w:pStyle w:val="Standard"/>
        <w:jc w:val="both"/>
      </w:pPr>
      <w:r>
        <w:rPr>
          <w:rFonts w:cs="Times New Roman"/>
          <w:b/>
          <w:u w:val="single"/>
          <w:lang w:val="ru-RU"/>
        </w:rPr>
        <w:t>Храна за кућне љубимце</w:t>
      </w:r>
      <w:r>
        <w:rPr>
          <w:rFonts w:cs="Times New Roman"/>
          <w:b/>
          <w:lang w:val="ru-RU"/>
        </w:rPr>
        <w:t>:</w:t>
      </w:r>
    </w:p>
    <w:p w:rsidR="00925568" w:rsidRDefault="00925568" w:rsidP="00925568">
      <w:pPr>
        <w:pStyle w:val="Standard"/>
        <w:jc w:val="both"/>
        <w:rPr>
          <w:shd w:val="clear" w:color="auto" w:fill="FFFF00"/>
        </w:rPr>
      </w:pPr>
    </w:p>
    <w:p w:rsidR="00925568" w:rsidRDefault="00925568" w:rsidP="00497911">
      <w:pPr>
        <w:pStyle w:val="Standard"/>
        <w:spacing w:line="360" w:lineRule="auto"/>
        <w:rPr>
          <w:rFonts w:cs="Times New Roman"/>
          <w:b/>
          <w:bCs/>
        </w:rPr>
      </w:pPr>
      <w:r>
        <w:rPr>
          <w:rFonts w:cs="Times New Roman"/>
          <w:b/>
          <w:bCs/>
        </w:rPr>
        <w:t>Грануле за одрасле псе</w:t>
      </w:r>
    </w:p>
    <w:p w:rsidR="00925568" w:rsidRDefault="00925568" w:rsidP="00497911">
      <w:pPr>
        <w:pStyle w:val="Standard"/>
      </w:pPr>
      <w:r>
        <w:rPr>
          <w:rFonts w:cs="Times New Roman"/>
          <w:u w:val="single"/>
        </w:rPr>
        <w:t>Физичко-хемијски састав:</w:t>
      </w:r>
    </w:p>
    <w:p w:rsidR="00925568" w:rsidRDefault="00925568" w:rsidP="00497911">
      <w:pPr>
        <w:pStyle w:val="Standard"/>
      </w:pPr>
      <w:r>
        <w:rPr>
          <w:rFonts w:cs="Times New Roman"/>
        </w:rPr>
        <w:t>Протеини: минимум 24%</w:t>
      </w:r>
    </w:p>
    <w:p w:rsidR="00925568" w:rsidRDefault="00925568" w:rsidP="00925568">
      <w:pPr>
        <w:pStyle w:val="Standard"/>
        <w:rPr>
          <w:rFonts w:cs="Times New Roman"/>
        </w:rPr>
      </w:pPr>
      <w:r>
        <w:rPr>
          <w:rFonts w:cs="Times New Roman"/>
        </w:rPr>
        <w:t>Масти: минимум 14%</w:t>
      </w:r>
    </w:p>
    <w:p w:rsidR="00925568" w:rsidRDefault="00925568" w:rsidP="00925568">
      <w:pPr>
        <w:pStyle w:val="Standard"/>
        <w:rPr>
          <w:rFonts w:cs="Times New Roman"/>
        </w:rPr>
      </w:pPr>
      <w:r>
        <w:rPr>
          <w:rFonts w:cs="Times New Roman"/>
        </w:rPr>
        <w:t>Пепео: максимум 8%</w:t>
      </w:r>
    </w:p>
    <w:p w:rsidR="00925568" w:rsidRDefault="00925568" w:rsidP="00925568">
      <w:pPr>
        <w:pStyle w:val="Standard"/>
      </w:pPr>
      <w:r>
        <w:rPr>
          <w:rFonts w:cs="Times New Roman"/>
        </w:rPr>
        <w:t>Влага: максимум 8%</w:t>
      </w:r>
    </w:p>
    <w:p w:rsidR="00925568" w:rsidRDefault="00925568" w:rsidP="00925568">
      <w:pPr>
        <w:pStyle w:val="Standard"/>
      </w:pPr>
      <w:r>
        <w:rPr>
          <w:rFonts w:cs="Times New Roman"/>
        </w:rPr>
        <w:t>Целулоза: максимум 2,5%</w:t>
      </w:r>
    </w:p>
    <w:p w:rsidR="00925568" w:rsidRDefault="00925568" w:rsidP="00925568">
      <w:pPr>
        <w:pStyle w:val="Standard"/>
      </w:pPr>
      <w:r>
        <w:rPr>
          <w:rFonts w:cs="Times New Roman"/>
        </w:rPr>
        <w:t>да садржи и: калцијум, фосфор и витамине А, D3 и Е.</w:t>
      </w:r>
    </w:p>
    <w:p w:rsidR="00925568" w:rsidRDefault="00925568" w:rsidP="00925568">
      <w:pPr>
        <w:pStyle w:val="Standard"/>
        <w:jc w:val="both"/>
      </w:pPr>
      <w:r>
        <w:rPr>
          <w:rFonts w:cs="Times New Roman"/>
        </w:rPr>
        <w:t>Комплетна екструдирана и палетирана храна за исхрану одраслих паса у гранулама, храна треба да буде лако сварљива (да садржи протеине биљног и анималног порекла).</w:t>
      </w:r>
    </w:p>
    <w:p w:rsidR="00925568" w:rsidRDefault="00925568" w:rsidP="00925568">
      <w:pPr>
        <w:pStyle w:val="Standard"/>
        <w:jc w:val="both"/>
        <w:rPr>
          <w:rFonts w:cs="Times New Roman"/>
        </w:rPr>
      </w:pPr>
    </w:p>
    <w:p w:rsidR="00925568" w:rsidRDefault="00925568" w:rsidP="00C72A8C">
      <w:pPr>
        <w:pStyle w:val="Standard"/>
        <w:spacing w:line="360" w:lineRule="auto"/>
      </w:pPr>
      <w:r>
        <w:rPr>
          <w:rFonts w:cs="Times New Roman"/>
          <w:b/>
          <w:bCs/>
        </w:rPr>
        <w:t>Влажна храна за псе (конзерве)</w:t>
      </w:r>
    </w:p>
    <w:p w:rsidR="00925568" w:rsidRDefault="00925568" w:rsidP="00C72A8C">
      <w:pPr>
        <w:pStyle w:val="Standard"/>
        <w:rPr>
          <w:rFonts w:cs="Times New Roman"/>
          <w:u w:val="single"/>
        </w:rPr>
      </w:pPr>
      <w:r>
        <w:rPr>
          <w:rFonts w:cs="Times New Roman"/>
          <w:u w:val="single"/>
        </w:rPr>
        <w:t>Физичко-хемијски састав:</w:t>
      </w:r>
    </w:p>
    <w:p w:rsidR="00925568" w:rsidRDefault="00925568" w:rsidP="00C72A8C">
      <w:pPr>
        <w:pStyle w:val="Standard"/>
        <w:rPr>
          <w:rFonts w:cs="Times New Roman"/>
        </w:rPr>
      </w:pPr>
      <w:r>
        <w:rPr>
          <w:rFonts w:cs="Times New Roman"/>
        </w:rPr>
        <w:t>Месо животињског порекла, житарице и минерали</w:t>
      </w:r>
    </w:p>
    <w:p w:rsidR="00925568" w:rsidRDefault="00925568" w:rsidP="00925568">
      <w:pPr>
        <w:pStyle w:val="Standard"/>
        <w:rPr>
          <w:rFonts w:cs="Times New Roman"/>
        </w:rPr>
      </w:pPr>
      <w:r>
        <w:rPr>
          <w:rFonts w:cs="Times New Roman"/>
        </w:rPr>
        <w:t>Протеини: минимум 6,5 %</w:t>
      </w:r>
    </w:p>
    <w:p w:rsidR="00925568" w:rsidRDefault="00925568" w:rsidP="00925568">
      <w:pPr>
        <w:pStyle w:val="Standard"/>
        <w:rPr>
          <w:rFonts w:cs="Times New Roman"/>
        </w:rPr>
      </w:pPr>
      <w:r>
        <w:rPr>
          <w:rFonts w:cs="Times New Roman"/>
        </w:rPr>
        <w:t>Уља и масти: минимум 4,5%</w:t>
      </w:r>
    </w:p>
    <w:p w:rsidR="00925568" w:rsidRDefault="00925568" w:rsidP="00925568">
      <w:pPr>
        <w:pStyle w:val="Standard"/>
        <w:rPr>
          <w:rFonts w:cs="Times New Roman"/>
        </w:rPr>
      </w:pPr>
      <w:r>
        <w:rPr>
          <w:rFonts w:cs="Times New Roman"/>
        </w:rPr>
        <w:t>Пепео: максимум 3 %</w:t>
      </w:r>
    </w:p>
    <w:p w:rsidR="00925568" w:rsidRDefault="00925568" w:rsidP="00925568">
      <w:pPr>
        <w:pStyle w:val="Standard"/>
        <w:rPr>
          <w:rFonts w:cs="Times New Roman"/>
        </w:rPr>
      </w:pPr>
      <w:r>
        <w:rPr>
          <w:rFonts w:cs="Times New Roman"/>
        </w:rPr>
        <w:t>Целулоза: максимум 0,3%</w:t>
      </w:r>
    </w:p>
    <w:p w:rsidR="00925568" w:rsidRDefault="00925568" w:rsidP="00925568">
      <w:pPr>
        <w:pStyle w:val="Standard"/>
        <w:rPr>
          <w:rFonts w:cs="Times New Roman"/>
        </w:rPr>
      </w:pPr>
      <w:r>
        <w:rPr>
          <w:rFonts w:cs="Times New Roman"/>
        </w:rPr>
        <w:t>Нето маса конзерве: 1200 - 1300 g</w:t>
      </w:r>
    </w:p>
    <w:p w:rsidR="00925568" w:rsidRDefault="00925568" w:rsidP="00925568">
      <w:pPr>
        <w:pStyle w:val="Standard"/>
        <w:rPr>
          <w:rFonts w:cs="Times New Roman"/>
        </w:rPr>
      </w:pPr>
    </w:p>
    <w:p w:rsidR="00925568" w:rsidRDefault="00925568" w:rsidP="00497911">
      <w:pPr>
        <w:pStyle w:val="Standard"/>
        <w:spacing w:line="360" w:lineRule="auto"/>
        <w:rPr>
          <w:rFonts w:cs="Times New Roman"/>
          <w:b/>
          <w:bCs/>
          <w:lang w:val="en-US" w:eastAsia="en-GB"/>
        </w:rPr>
      </w:pPr>
      <w:r>
        <w:rPr>
          <w:rFonts w:cs="Times New Roman"/>
          <w:b/>
          <w:bCs/>
          <w:lang w:val="en-US" w:eastAsia="en-GB"/>
        </w:rPr>
        <w:t>Грануле за мачке</w:t>
      </w:r>
    </w:p>
    <w:p w:rsidR="00925568" w:rsidRDefault="00925568" w:rsidP="00497911">
      <w:pPr>
        <w:pStyle w:val="Standard"/>
        <w:rPr>
          <w:rFonts w:cs="Times New Roman"/>
          <w:u w:val="single"/>
        </w:rPr>
      </w:pPr>
      <w:r>
        <w:rPr>
          <w:rFonts w:cs="Times New Roman"/>
          <w:u w:val="single"/>
        </w:rPr>
        <w:t>Физичко-хемијски састав:</w:t>
      </w:r>
    </w:p>
    <w:p w:rsidR="00925568" w:rsidRDefault="00925568" w:rsidP="00497911">
      <w:pPr>
        <w:pStyle w:val="Standard"/>
      </w:pPr>
      <w:r>
        <w:rPr>
          <w:rFonts w:eastAsia="Times New Roman" w:cs="Times New Roman"/>
          <w:lang w:eastAsia="en-GB"/>
        </w:rPr>
        <w:t>П</w:t>
      </w:r>
      <w:r>
        <w:rPr>
          <w:rFonts w:eastAsia="Times New Roman" w:cs="Times New Roman"/>
          <w:lang w:val="en-US" w:eastAsia="en-GB"/>
        </w:rPr>
        <w:t>ротеини минимум 30%</w:t>
      </w:r>
    </w:p>
    <w:p w:rsidR="00925568" w:rsidRDefault="00925568" w:rsidP="00925568">
      <w:pPr>
        <w:pStyle w:val="Standard"/>
      </w:pPr>
      <w:r>
        <w:rPr>
          <w:rFonts w:eastAsia="Times New Roman" w:cs="Times New Roman"/>
          <w:lang w:eastAsia="en-GB"/>
        </w:rPr>
        <w:t xml:space="preserve">Масти </w:t>
      </w:r>
      <w:r>
        <w:rPr>
          <w:rFonts w:eastAsia="Times New Roman" w:cs="Times New Roman"/>
          <w:lang w:val="en-US" w:eastAsia="en-GB"/>
        </w:rPr>
        <w:t>минимум</w:t>
      </w:r>
      <w:r>
        <w:rPr>
          <w:rFonts w:eastAsia="Times New Roman" w:cs="Times New Roman"/>
          <w:lang w:eastAsia="en-GB"/>
        </w:rPr>
        <w:t xml:space="preserve"> </w:t>
      </w:r>
      <w:r>
        <w:rPr>
          <w:rFonts w:eastAsia="Times New Roman" w:cs="Times New Roman"/>
          <w:lang w:val="en-US" w:eastAsia="en-GB"/>
        </w:rPr>
        <w:t>10%</w:t>
      </w:r>
    </w:p>
    <w:p w:rsidR="00925568" w:rsidRDefault="00925568" w:rsidP="00925568">
      <w:pPr>
        <w:pStyle w:val="Standard"/>
      </w:pPr>
      <w:r>
        <w:rPr>
          <w:rFonts w:eastAsia="Times New Roman" w:cs="Times New Roman"/>
          <w:lang w:eastAsia="en-GB"/>
        </w:rPr>
        <w:t>С</w:t>
      </w:r>
      <w:r>
        <w:rPr>
          <w:rFonts w:eastAsia="Times New Roman" w:cs="Times New Roman"/>
          <w:lang w:val="en-US" w:eastAsia="en-GB"/>
        </w:rPr>
        <w:t>ирова влакна 4%</w:t>
      </w:r>
    </w:p>
    <w:p w:rsidR="00925568" w:rsidRDefault="00925568" w:rsidP="00925568">
      <w:pPr>
        <w:pStyle w:val="Standard"/>
      </w:pPr>
      <w:r>
        <w:rPr>
          <w:rFonts w:eastAsia="Times New Roman" w:cs="Times New Roman"/>
          <w:lang w:eastAsia="en-GB"/>
        </w:rPr>
        <w:t>П</w:t>
      </w:r>
      <w:r>
        <w:rPr>
          <w:rFonts w:eastAsia="Times New Roman" w:cs="Times New Roman"/>
          <w:lang w:val="en-US" w:eastAsia="en-GB"/>
        </w:rPr>
        <w:t>епео максимум 7%</w:t>
      </w:r>
    </w:p>
    <w:p w:rsidR="00925568" w:rsidRDefault="00925568" w:rsidP="00925568">
      <w:pPr>
        <w:pStyle w:val="Standard"/>
        <w:rPr>
          <w:rFonts w:eastAsia="Times New Roman" w:cs="Times New Roman"/>
          <w:lang w:val="en-US" w:eastAsia="en-GB"/>
        </w:rPr>
      </w:pPr>
      <w:r>
        <w:rPr>
          <w:rFonts w:eastAsia="Times New Roman" w:cs="Times New Roman"/>
          <w:lang w:val="en-US" w:eastAsia="en-GB"/>
        </w:rPr>
        <w:t>да садрже калцијум, фосфор, натријум, хлор, гвожђе, калијум, магнезијум, бакар, манган, цинк, селен, јод и витамине А, B</w:t>
      </w:r>
    </w:p>
    <w:p w:rsidR="00925568" w:rsidRDefault="00925568" w:rsidP="00925568">
      <w:pPr>
        <w:pStyle w:val="Standard"/>
        <w:rPr>
          <w:rFonts w:eastAsia="Times New Roman" w:cs="Times New Roman"/>
          <w:lang w:val="en-US" w:eastAsia="en-GB"/>
        </w:rPr>
      </w:pPr>
    </w:p>
    <w:p w:rsidR="00925568" w:rsidRDefault="00925568" w:rsidP="00925568">
      <w:pPr>
        <w:pStyle w:val="Standard"/>
        <w:rPr>
          <w:rFonts w:cs="Times New Roman"/>
        </w:rPr>
      </w:pPr>
    </w:p>
    <w:p w:rsidR="00925568" w:rsidRDefault="00925568" w:rsidP="00925568">
      <w:pPr>
        <w:pStyle w:val="Standard"/>
      </w:pPr>
      <w:r>
        <w:rPr>
          <w:rFonts w:cs="Times New Roman"/>
          <w:lang w:val="en-US" w:eastAsia="en-GB"/>
        </w:rPr>
        <w:t xml:space="preserve">Грануле за одрасле псе </w:t>
      </w:r>
      <w:r>
        <w:rPr>
          <w:rFonts w:cs="Times New Roman"/>
          <w:lang w:eastAsia="en-GB"/>
        </w:rPr>
        <w:t>49000</w:t>
      </w:r>
      <w:r>
        <w:rPr>
          <w:rFonts w:cs="Times New Roman"/>
          <w:lang w:val="en-US" w:eastAsia="en-GB"/>
        </w:rPr>
        <w:t xml:space="preserve"> kg паковано по 20 kg.</w:t>
      </w:r>
    </w:p>
    <w:p w:rsidR="00925568" w:rsidRDefault="00925568" w:rsidP="00925568">
      <w:pPr>
        <w:pStyle w:val="Standard"/>
      </w:pPr>
      <w:r>
        <w:rPr>
          <w:rFonts w:cs="Times New Roman"/>
          <w:lang w:eastAsia="en-GB"/>
        </w:rPr>
        <w:t>Влажна храна за псе (конзерве) количина 500 конзерви паковање 1200-1300 g.</w:t>
      </w:r>
    </w:p>
    <w:p w:rsidR="00925568" w:rsidRDefault="00925568" w:rsidP="00925568">
      <w:pPr>
        <w:pStyle w:val="Standard"/>
        <w:rPr>
          <w:rFonts w:cs="Times New Roman"/>
          <w:lang w:val="en-US" w:eastAsia="en-GB"/>
        </w:rPr>
      </w:pPr>
      <w:r>
        <w:rPr>
          <w:rFonts w:cs="Times New Roman"/>
          <w:lang w:val="en-US" w:eastAsia="en-GB"/>
        </w:rPr>
        <w:t>Грануле за мачке 500 kg паковано по 20 kg.</w:t>
      </w:r>
    </w:p>
    <w:p w:rsidR="00925568" w:rsidRDefault="00925568" w:rsidP="00925568">
      <w:pPr>
        <w:pStyle w:val="Standard"/>
      </w:pPr>
      <w:r>
        <w:rPr>
          <w:rFonts w:cs="Times New Roman"/>
          <w:lang w:val="en-US" w:eastAsia="en-GB"/>
        </w:rPr>
        <w:t xml:space="preserve">Рок употребе: </w:t>
      </w:r>
      <w:r>
        <w:rPr>
          <w:rFonts w:cs="Times New Roman"/>
          <w:lang w:eastAsia="en-GB"/>
        </w:rPr>
        <w:t>6</w:t>
      </w:r>
      <w:r>
        <w:rPr>
          <w:rFonts w:cs="Times New Roman"/>
          <w:lang w:val="en-US" w:eastAsia="en-GB"/>
        </w:rPr>
        <w:t xml:space="preserve"> месеци</w:t>
      </w:r>
      <w:r>
        <w:rPr>
          <w:rFonts w:cs="Times New Roman"/>
          <w:lang w:eastAsia="en-GB"/>
        </w:rPr>
        <w:t xml:space="preserve"> од датума испоруке</w:t>
      </w:r>
    </w:p>
    <w:p w:rsidR="00925568" w:rsidRDefault="00925568" w:rsidP="00925568">
      <w:pPr>
        <w:pStyle w:val="Standard"/>
      </w:pPr>
      <w:r>
        <w:rPr>
          <w:rFonts w:cs="Times New Roman"/>
          <w:lang w:val="en-US" w:eastAsia="en-GB"/>
        </w:rPr>
        <w:t>Превоз до купца на адресу 9</w:t>
      </w:r>
      <w:r>
        <w:rPr>
          <w:rFonts w:cs="Times New Roman"/>
          <w:lang w:eastAsia="en-GB"/>
        </w:rPr>
        <w:t>.</w:t>
      </w:r>
      <w:r>
        <w:rPr>
          <w:rFonts w:cs="Times New Roman"/>
          <w:lang w:val="en-US" w:eastAsia="en-GB"/>
        </w:rPr>
        <w:t xml:space="preserve"> Нова 249, Суботица.</w:t>
      </w:r>
    </w:p>
    <w:p w:rsidR="00925568" w:rsidRDefault="00925568" w:rsidP="00925568">
      <w:pPr>
        <w:pStyle w:val="Standard"/>
        <w:rPr>
          <w:rFonts w:cs="Times New Roman"/>
          <w:lang w:val="en-US" w:eastAsia="en-GB"/>
        </w:rPr>
      </w:pPr>
      <w:r>
        <w:rPr>
          <w:rFonts w:cs="Times New Roman"/>
          <w:lang w:val="en-US" w:eastAsia="en-GB"/>
        </w:rPr>
        <w:t>Време испоруке: 24 сата</w:t>
      </w:r>
    </w:p>
    <w:p w:rsidR="00925568" w:rsidRDefault="00925568" w:rsidP="00925568">
      <w:pPr>
        <w:pStyle w:val="Standard"/>
      </w:pPr>
      <w:r>
        <w:rPr>
          <w:rFonts w:cs="Times New Roman"/>
          <w:lang w:val="en-US" w:eastAsia="en-GB"/>
        </w:rPr>
        <w:t xml:space="preserve">Преузимање: </w:t>
      </w:r>
      <w:r>
        <w:rPr>
          <w:rFonts w:cs="Times New Roman"/>
          <w:lang w:eastAsia="en-GB"/>
        </w:rPr>
        <w:t>с</w:t>
      </w:r>
      <w:r>
        <w:rPr>
          <w:rFonts w:cs="Times New Roman"/>
          <w:lang w:val="en-US" w:eastAsia="en-GB"/>
        </w:rPr>
        <w:t>укцесивно по потреби више пута у току године у договору са Наручиоцем.</w:t>
      </w:r>
    </w:p>
    <w:p w:rsidR="008E5562" w:rsidRDefault="008E5562" w:rsidP="008E5562">
      <w:pPr>
        <w:rPr>
          <w:rFonts w:ascii="Times New Roman" w:hAnsi="Times New Roman" w:cs="Times New Roman"/>
          <w:sz w:val="24"/>
          <w:szCs w:val="24"/>
          <w:highlight w:val="yellow"/>
        </w:rPr>
      </w:pPr>
    </w:p>
    <w:p w:rsidR="004361F8" w:rsidRPr="00925568" w:rsidRDefault="008E5562" w:rsidP="00134E22">
      <w:pPr>
        <w:spacing w:after="0"/>
        <w:jc w:val="both"/>
        <w:rPr>
          <w:rFonts w:ascii="Times New Roman" w:hAnsi="Times New Roman" w:cs="Times New Roman"/>
          <w:b/>
          <w:bCs/>
          <w:sz w:val="24"/>
          <w:szCs w:val="24"/>
        </w:rPr>
      </w:pPr>
      <w:r w:rsidRPr="00925568">
        <w:rPr>
          <w:rFonts w:ascii="Times New Roman" w:hAnsi="Times New Roman" w:cs="Times New Roman"/>
          <w:b/>
          <w:bCs/>
          <w:sz w:val="24"/>
          <w:szCs w:val="24"/>
        </w:rPr>
        <w:lastRenderedPageBreak/>
        <w:t>Квалитет:</w:t>
      </w:r>
    </w:p>
    <w:p w:rsidR="008E5562" w:rsidRPr="00925568" w:rsidRDefault="008E5562" w:rsidP="00B378D8">
      <w:pPr>
        <w:spacing w:after="0" w:line="240" w:lineRule="auto"/>
        <w:jc w:val="both"/>
        <w:rPr>
          <w:rFonts w:ascii="Times New Roman" w:hAnsi="Times New Roman" w:cs="Times New Roman"/>
          <w:sz w:val="24"/>
          <w:szCs w:val="24"/>
        </w:rPr>
      </w:pPr>
      <w:r w:rsidRPr="00925568">
        <w:rPr>
          <w:rFonts w:ascii="Times New Roman" w:hAnsi="Times New Roman" w:cs="Times New Roman"/>
          <w:sz w:val="24"/>
          <w:szCs w:val="24"/>
        </w:rPr>
        <w:t xml:space="preserve">Предметна добра </w:t>
      </w:r>
      <w:r w:rsidR="004361F8" w:rsidRPr="00925568">
        <w:rPr>
          <w:rFonts w:ascii="Times New Roman" w:hAnsi="Times New Roman" w:cs="Times New Roman"/>
          <w:sz w:val="24"/>
          <w:szCs w:val="24"/>
          <w:lang w:val="sr-Cyrl-RS"/>
        </w:rPr>
        <w:t xml:space="preserve">морају </w:t>
      </w:r>
      <w:r w:rsidR="00077BB6" w:rsidRPr="00925568">
        <w:rPr>
          <w:rFonts w:ascii="Times New Roman" w:hAnsi="Times New Roman" w:cs="Times New Roman"/>
          <w:sz w:val="24"/>
          <w:szCs w:val="24"/>
          <w:lang w:val="sr-Cyrl-RS"/>
        </w:rPr>
        <w:t>минимално да задовољавају ниво квалитета захтеван у техничкој спецификацији и да су</w:t>
      </w:r>
      <w:r w:rsidRPr="00925568">
        <w:rPr>
          <w:rFonts w:ascii="Times New Roman" w:hAnsi="Times New Roman" w:cs="Times New Roman"/>
          <w:sz w:val="24"/>
          <w:szCs w:val="24"/>
        </w:rPr>
        <w:t xml:space="preserve"> у складу са „Правилником о квалитету хране за животиње</w:t>
      </w:r>
      <w:r w:rsidR="00077BB6" w:rsidRPr="00925568">
        <w:rPr>
          <w:rFonts w:ascii="Times New Roman" w:hAnsi="Times New Roman" w:cs="Times New Roman"/>
          <w:sz w:val="24"/>
          <w:szCs w:val="24"/>
          <w:lang w:val="sr-Cyrl-RS"/>
        </w:rPr>
        <w:t>“</w:t>
      </w:r>
      <w:r w:rsidRPr="00925568">
        <w:rPr>
          <w:rFonts w:ascii="Times New Roman" w:hAnsi="Times New Roman" w:cs="Times New Roman"/>
          <w:sz w:val="24"/>
          <w:szCs w:val="24"/>
        </w:rPr>
        <w:t xml:space="preserve"> („Сл. Гласник РС“, бр. 4/2010,</w:t>
      </w:r>
      <w:r w:rsidR="00A2000A" w:rsidRPr="00925568">
        <w:rPr>
          <w:rFonts w:ascii="Times New Roman" w:hAnsi="Times New Roman" w:cs="Times New Roman"/>
          <w:sz w:val="24"/>
          <w:szCs w:val="24"/>
          <w:lang w:val="sr-Cyrl-RS"/>
        </w:rPr>
        <w:t xml:space="preserve"> </w:t>
      </w:r>
      <w:r w:rsidRPr="00925568">
        <w:rPr>
          <w:rFonts w:ascii="Times New Roman" w:hAnsi="Times New Roman" w:cs="Times New Roman"/>
          <w:sz w:val="24"/>
          <w:szCs w:val="24"/>
        </w:rPr>
        <w:t>113/2012</w:t>
      </w:r>
      <w:r w:rsidRPr="00925568">
        <w:rPr>
          <w:rFonts w:ascii="Times New Roman" w:hAnsi="Times New Roman" w:cs="Times New Roman"/>
          <w:sz w:val="24"/>
          <w:szCs w:val="24"/>
          <w:lang w:val="sr-Cyrl-RS"/>
        </w:rPr>
        <w:t>,</w:t>
      </w:r>
      <w:r w:rsidRPr="00925568">
        <w:rPr>
          <w:rFonts w:ascii="Times New Roman" w:hAnsi="Times New Roman" w:cs="Times New Roman"/>
          <w:sz w:val="24"/>
          <w:szCs w:val="24"/>
        </w:rPr>
        <w:t xml:space="preserve"> 27/2014</w:t>
      </w:r>
      <w:r w:rsidRPr="00925568">
        <w:rPr>
          <w:rFonts w:ascii="Times New Roman" w:hAnsi="Times New Roman" w:cs="Times New Roman"/>
          <w:sz w:val="24"/>
          <w:szCs w:val="24"/>
          <w:lang w:val="sr-Cyrl-RS"/>
        </w:rPr>
        <w:t>,</w:t>
      </w:r>
      <w:r w:rsidR="00A2000A" w:rsidRPr="00925568">
        <w:rPr>
          <w:rFonts w:ascii="Times New Roman" w:hAnsi="Times New Roman" w:cs="Times New Roman"/>
          <w:sz w:val="24"/>
          <w:szCs w:val="24"/>
          <w:lang w:val="sr-Cyrl-RS"/>
        </w:rPr>
        <w:t xml:space="preserve"> </w:t>
      </w:r>
      <w:r w:rsidRPr="00925568">
        <w:rPr>
          <w:rFonts w:ascii="Times New Roman" w:hAnsi="Times New Roman" w:cs="Times New Roman"/>
          <w:sz w:val="24"/>
          <w:szCs w:val="24"/>
          <w:lang w:val="sr-Cyrl-RS"/>
        </w:rPr>
        <w:t>25/15,</w:t>
      </w:r>
      <w:r w:rsidR="00A2000A" w:rsidRPr="00925568">
        <w:rPr>
          <w:rFonts w:ascii="Times New Roman" w:hAnsi="Times New Roman" w:cs="Times New Roman"/>
          <w:sz w:val="24"/>
          <w:szCs w:val="24"/>
          <w:lang w:val="sr-Cyrl-RS"/>
        </w:rPr>
        <w:t xml:space="preserve"> </w:t>
      </w:r>
      <w:r w:rsidRPr="00925568">
        <w:rPr>
          <w:rFonts w:ascii="Times New Roman" w:hAnsi="Times New Roman" w:cs="Times New Roman"/>
          <w:sz w:val="24"/>
          <w:szCs w:val="24"/>
          <w:lang w:val="sr-Cyrl-RS"/>
        </w:rPr>
        <w:t>39/16,</w:t>
      </w:r>
      <w:r w:rsidR="00A2000A" w:rsidRPr="00925568">
        <w:rPr>
          <w:rFonts w:ascii="Times New Roman" w:hAnsi="Times New Roman" w:cs="Times New Roman"/>
          <w:sz w:val="24"/>
          <w:szCs w:val="24"/>
          <w:lang w:val="sr-Cyrl-RS"/>
        </w:rPr>
        <w:t xml:space="preserve"> </w:t>
      </w:r>
      <w:r w:rsidRPr="00925568">
        <w:rPr>
          <w:rFonts w:ascii="Times New Roman" w:hAnsi="Times New Roman" w:cs="Times New Roman"/>
          <w:sz w:val="24"/>
          <w:szCs w:val="24"/>
          <w:lang w:val="sr-Cyrl-RS"/>
        </w:rPr>
        <w:t>54/17</w:t>
      </w:r>
      <w:r w:rsidRPr="00925568">
        <w:rPr>
          <w:rFonts w:ascii="Times New Roman" w:hAnsi="Times New Roman" w:cs="Times New Roman"/>
          <w:sz w:val="24"/>
          <w:szCs w:val="24"/>
        </w:rPr>
        <w:t>).</w:t>
      </w:r>
    </w:p>
    <w:p w:rsidR="007D2824" w:rsidRPr="00402EB3" w:rsidRDefault="007D2824" w:rsidP="00B378D8">
      <w:pPr>
        <w:spacing w:after="0" w:line="240" w:lineRule="auto"/>
        <w:jc w:val="both"/>
        <w:rPr>
          <w:rFonts w:ascii="Times New Roman" w:hAnsi="Times New Roman" w:cs="Times New Roman"/>
          <w:b/>
          <w:bCs/>
          <w:sz w:val="24"/>
          <w:szCs w:val="24"/>
          <w:highlight w:val="yellow"/>
        </w:rPr>
      </w:pPr>
    </w:p>
    <w:p w:rsidR="008E5562" w:rsidRPr="00925568" w:rsidRDefault="008E5562" w:rsidP="00B378D8">
      <w:pPr>
        <w:spacing w:line="240" w:lineRule="auto"/>
        <w:jc w:val="both"/>
        <w:rPr>
          <w:rFonts w:ascii="Times New Roman" w:hAnsi="Times New Roman" w:cs="Times New Roman"/>
          <w:sz w:val="24"/>
          <w:szCs w:val="24"/>
        </w:rPr>
      </w:pPr>
      <w:r w:rsidRPr="00925568">
        <w:rPr>
          <w:rFonts w:ascii="Times New Roman" w:hAnsi="Times New Roman" w:cs="Times New Roman"/>
          <w:sz w:val="24"/>
          <w:szCs w:val="24"/>
        </w:rPr>
        <w:t xml:space="preserve">Одабрани понуђач је одговоран за квалитет испоручених добара. </w:t>
      </w:r>
    </w:p>
    <w:p w:rsidR="008E5562" w:rsidRPr="00925568" w:rsidRDefault="008E5562" w:rsidP="00B378D8">
      <w:pPr>
        <w:spacing w:line="240" w:lineRule="auto"/>
        <w:jc w:val="both"/>
        <w:rPr>
          <w:rFonts w:ascii="Times New Roman" w:hAnsi="Times New Roman" w:cs="Times New Roman"/>
          <w:sz w:val="24"/>
          <w:szCs w:val="24"/>
        </w:rPr>
      </w:pPr>
      <w:r w:rsidRPr="00925568">
        <w:rPr>
          <w:rFonts w:ascii="Times New Roman" w:hAnsi="Times New Roman" w:cs="Times New Roman"/>
          <w:sz w:val="24"/>
          <w:szCs w:val="24"/>
        </w:rPr>
        <w:t>Обавеза понуђача је да храна буде упакована у оригинал паковање произвођача са видљи</w:t>
      </w:r>
      <w:r w:rsidR="00A2000A" w:rsidRPr="00925568">
        <w:rPr>
          <w:rFonts w:ascii="Times New Roman" w:hAnsi="Times New Roman" w:cs="Times New Roman"/>
          <w:sz w:val="24"/>
          <w:szCs w:val="24"/>
          <w:lang w:val="sr-Cyrl-RS"/>
        </w:rPr>
        <w:t>во</w:t>
      </w:r>
      <w:r w:rsidRPr="00925568">
        <w:rPr>
          <w:rFonts w:ascii="Times New Roman" w:hAnsi="Times New Roman" w:cs="Times New Roman"/>
          <w:sz w:val="24"/>
          <w:szCs w:val="24"/>
        </w:rPr>
        <w:t>м декларациј</w:t>
      </w:r>
      <w:r w:rsidR="00A2000A" w:rsidRPr="00925568">
        <w:rPr>
          <w:rFonts w:ascii="Times New Roman" w:hAnsi="Times New Roman" w:cs="Times New Roman"/>
          <w:sz w:val="24"/>
          <w:szCs w:val="24"/>
          <w:lang w:val="sr-Cyrl-RS"/>
        </w:rPr>
        <w:t>о</w:t>
      </w:r>
      <w:r w:rsidRPr="00925568">
        <w:rPr>
          <w:rFonts w:ascii="Times New Roman" w:hAnsi="Times New Roman" w:cs="Times New Roman"/>
          <w:sz w:val="24"/>
          <w:szCs w:val="24"/>
        </w:rPr>
        <w:t xml:space="preserve">м и рокoм трајања. </w:t>
      </w:r>
    </w:p>
    <w:p w:rsidR="00925568" w:rsidRDefault="008E5562" w:rsidP="00B378D8">
      <w:pPr>
        <w:spacing w:line="240" w:lineRule="auto"/>
        <w:jc w:val="both"/>
        <w:rPr>
          <w:rFonts w:ascii="Times New Roman" w:hAnsi="Times New Roman" w:cs="Times New Roman"/>
          <w:sz w:val="24"/>
          <w:szCs w:val="24"/>
          <w:lang w:val="sr-Cyrl-RS"/>
        </w:rPr>
      </w:pPr>
      <w:r w:rsidRPr="00925568">
        <w:rPr>
          <w:rFonts w:ascii="Times New Roman" w:hAnsi="Times New Roman" w:cs="Times New Roman"/>
          <w:sz w:val="24"/>
          <w:szCs w:val="24"/>
        </w:rPr>
        <w:t xml:space="preserve">Понуђач је дужан да у понуди достави сертификат </w:t>
      </w:r>
      <w:r w:rsidR="00925568">
        <w:rPr>
          <w:rFonts w:ascii="Times New Roman" w:hAnsi="Times New Roman" w:cs="Times New Roman"/>
          <w:sz w:val="24"/>
          <w:szCs w:val="24"/>
          <w:lang w:val="sr-Cyrl-RS"/>
        </w:rPr>
        <w:t>анализе о физичко-хемијским карактеристикама и микробиолошкој исправности понуђене хране којима доказује квалитет понуђене хране према техничкој спецификацији.</w:t>
      </w:r>
    </w:p>
    <w:p w:rsidR="00925568" w:rsidRPr="00925568" w:rsidRDefault="00925568" w:rsidP="00B378D8">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У недостатку сертификата</w:t>
      </w:r>
      <w:r w:rsidR="00C72A8C">
        <w:rPr>
          <w:rFonts w:ascii="Times New Roman" w:hAnsi="Times New Roman" w:cs="Times New Roman"/>
          <w:sz w:val="24"/>
          <w:szCs w:val="24"/>
          <w:lang w:val="sr-Cyrl-RS"/>
        </w:rPr>
        <w:t xml:space="preserve"> као доказа о квалитету понуђених производа, понуда ће се сматрати непотпуном и биће одбијена.</w:t>
      </w:r>
    </w:p>
    <w:p w:rsidR="00487708" w:rsidRPr="00925568" w:rsidRDefault="00487708" w:rsidP="00487708">
      <w:pPr>
        <w:spacing w:after="0" w:line="240" w:lineRule="auto"/>
        <w:jc w:val="both"/>
        <w:rPr>
          <w:rFonts w:ascii="Times New Roman" w:hAnsi="Times New Roman" w:cs="Times New Roman"/>
          <w:sz w:val="24"/>
          <w:szCs w:val="24"/>
        </w:rPr>
      </w:pPr>
    </w:p>
    <w:p w:rsidR="008E5562" w:rsidRPr="00C72A8C" w:rsidRDefault="008E5562" w:rsidP="00A2000A">
      <w:pPr>
        <w:autoSpaceDN w:val="0"/>
        <w:spacing w:after="0" w:line="240" w:lineRule="auto"/>
        <w:jc w:val="both"/>
        <w:rPr>
          <w:rFonts w:ascii="Times New Roman" w:hAnsi="Times New Roman" w:cs="Times New Roman"/>
          <w:sz w:val="24"/>
          <w:szCs w:val="24"/>
          <w:lang w:val="en-US" w:eastAsia="en-GB"/>
        </w:rPr>
      </w:pPr>
      <w:proofErr w:type="gramStart"/>
      <w:r w:rsidRPr="00C72A8C">
        <w:rPr>
          <w:rFonts w:ascii="Times New Roman" w:hAnsi="Times New Roman" w:cs="Times New Roman"/>
          <w:b/>
          <w:bCs/>
          <w:sz w:val="24"/>
          <w:szCs w:val="24"/>
          <w:lang w:val="en-US" w:eastAsia="en-GB"/>
        </w:rPr>
        <w:t>Напомена:</w:t>
      </w:r>
      <w:r w:rsidRPr="00C72A8C">
        <w:rPr>
          <w:rFonts w:ascii="Times New Roman" w:hAnsi="Times New Roman" w:cs="Times New Roman"/>
          <w:sz w:val="24"/>
          <w:szCs w:val="24"/>
          <w:lang w:val="en-US" w:eastAsia="en-GB"/>
        </w:rPr>
        <w:t>.</w:t>
      </w:r>
      <w:proofErr w:type="gramEnd"/>
    </w:p>
    <w:p w:rsidR="004361F8" w:rsidRPr="00C72A8C" w:rsidRDefault="008E5562" w:rsidP="00A2000A">
      <w:pPr>
        <w:jc w:val="both"/>
        <w:rPr>
          <w:rFonts w:ascii="Times New Roman" w:hAnsi="Times New Roman" w:cs="Times New Roman"/>
          <w:sz w:val="24"/>
          <w:szCs w:val="24"/>
          <w:lang w:val="sr-Cyrl-RS"/>
        </w:rPr>
      </w:pPr>
      <w:r w:rsidRPr="00C72A8C">
        <w:rPr>
          <w:rFonts w:ascii="Times New Roman" w:hAnsi="Times New Roman" w:cs="Times New Roman"/>
          <w:sz w:val="24"/>
          <w:szCs w:val="24"/>
        </w:rPr>
        <w:t>Начини спровођења контроле и обезбеђивања гаранције квалитета</w:t>
      </w:r>
      <w:r w:rsidR="004361F8" w:rsidRPr="00C72A8C">
        <w:rPr>
          <w:rFonts w:ascii="Times New Roman" w:hAnsi="Times New Roman" w:cs="Times New Roman"/>
          <w:sz w:val="24"/>
          <w:szCs w:val="24"/>
          <w:lang w:val="sr-Cyrl-RS"/>
        </w:rPr>
        <w:t xml:space="preserve"> -</w:t>
      </w:r>
      <w:r w:rsidRPr="00C72A8C">
        <w:rPr>
          <w:rFonts w:ascii="Times New Roman" w:hAnsi="Times New Roman" w:cs="Times New Roman"/>
          <w:sz w:val="24"/>
          <w:szCs w:val="24"/>
        </w:rPr>
        <w:t xml:space="preserve"> у току важења уговора Наручилац задржава право да током извршења уговора провери усаглашеност испоручених добара са техничком спецификацијом и упути их на испитивање у овлашћену организацију - акредитовану лабораторију. Уколико овлашћена организација - акредитована лабораторија утврди да испоручено добро није усаглашено са техничком спецификацијом изабрани понуђач </w:t>
      </w:r>
      <w:r w:rsidR="004361F8" w:rsidRPr="00C72A8C">
        <w:rPr>
          <w:rFonts w:ascii="Times New Roman" w:hAnsi="Times New Roman" w:cs="Times New Roman"/>
          <w:sz w:val="24"/>
          <w:szCs w:val="24"/>
          <w:lang w:val="sr-Cyrl-RS"/>
        </w:rPr>
        <w:t xml:space="preserve">ће </w:t>
      </w:r>
      <w:r w:rsidRPr="00C72A8C">
        <w:rPr>
          <w:rFonts w:ascii="Times New Roman" w:hAnsi="Times New Roman" w:cs="Times New Roman"/>
          <w:sz w:val="24"/>
          <w:szCs w:val="24"/>
        </w:rPr>
        <w:t>сноси</w:t>
      </w:r>
      <w:r w:rsidR="004361F8" w:rsidRPr="00C72A8C">
        <w:rPr>
          <w:rFonts w:ascii="Times New Roman" w:hAnsi="Times New Roman" w:cs="Times New Roman"/>
          <w:sz w:val="24"/>
          <w:szCs w:val="24"/>
          <w:lang w:val="sr-Cyrl-RS"/>
        </w:rPr>
        <w:t>ти</w:t>
      </w:r>
      <w:r w:rsidRPr="00C72A8C">
        <w:rPr>
          <w:rFonts w:ascii="Times New Roman" w:hAnsi="Times New Roman" w:cs="Times New Roman"/>
          <w:sz w:val="24"/>
          <w:szCs w:val="24"/>
        </w:rPr>
        <w:t xml:space="preserve"> трошкове испитивања</w:t>
      </w:r>
      <w:r w:rsidR="004361F8" w:rsidRPr="00C72A8C">
        <w:rPr>
          <w:rFonts w:ascii="Times New Roman" w:hAnsi="Times New Roman" w:cs="Times New Roman"/>
          <w:sz w:val="24"/>
          <w:szCs w:val="24"/>
          <w:lang w:val="sr-Cyrl-RS"/>
        </w:rPr>
        <w:t>.</w:t>
      </w:r>
    </w:p>
    <w:p w:rsidR="004361F8" w:rsidRPr="00402EB3" w:rsidRDefault="004361F8" w:rsidP="00A2000A">
      <w:pPr>
        <w:jc w:val="both"/>
        <w:rPr>
          <w:rFonts w:ascii="Times New Roman" w:hAnsi="Times New Roman" w:cs="Times New Roman"/>
          <w:sz w:val="24"/>
          <w:szCs w:val="24"/>
          <w:highlight w:val="yellow"/>
          <w:lang w:val="sr-Cyrl-RS"/>
        </w:rPr>
      </w:pPr>
    </w:p>
    <w:p w:rsidR="00C82ED8" w:rsidRDefault="00C82ED8" w:rsidP="00C82ED8">
      <w:pPr>
        <w:pStyle w:val="Standard"/>
        <w:rPr>
          <w:rFonts w:cs="Times New Roman"/>
        </w:rPr>
      </w:pPr>
    </w:p>
    <w:p w:rsidR="00C82ED8" w:rsidRDefault="00C82ED8" w:rsidP="00C82ED8">
      <w:pPr>
        <w:pStyle w:val="Standard"/>
      </w:pPr>
    </w:p>
    <w:p w:rsidR="00C72A8C" w:rsidRDefault="00C72A8C" w:rsidP="00C82ED8">
      <w:pPr>
        <w:pStyle w:val="Standard"/>
      </w:pPr>
    </w:p>
    <w:p w:rsidR="004361F8" w:rsidRPr="00402EB3" w:rsidRDefault="004361F8" w:rsidP="00A2000A">
      <w:pPr>
        <w:jc w:val="both"/>
        <w:rPr>
          <w:rFonts w:ascii="Times New Roman" w:hAnsi="Times New Roman" w:cs="Times New Roman"/>
          <w:sz w:val="24"/>
          <w:szCs w:val="24"/>
          <w:highlight w:val="yellow"/>
          <w:lang w:val="sr-Cyrl-RS"/>
        </w:rPr>
      </w:pPr>
    </w:p>
    <w:p w:rsidR="004361F8" w:rsidRPr="00402EB3" w:rsidRDefault="004361F8" w:rsidP="00A2000A">
      <w:pPr>
        <w:jc w:val="both"/>
        <w:rPr>
          <w:rFonts w:ascii="Times New Roman" w:hAnsi="Times New Roman" w:cs="Times New Roman"/>
          <w:sz w:val="24"/>
          <w:szCs w:val="24"/>
          <w:highlight w:val="yellow"/>
          <w:lang w:val="sr-Cyrl-RS"/>
        </w:rPr>
      </w:pPr>
    </w:p>
    <w:p w:rsidR="004361F8" w:rsidRPr="00402EB3" w:rsidRDefault="004361F8" w:rsidP="00A2000A">
      <w:pPr>
        <w:jc w:val="both"/>
        <w:rPr>
          <w:rFonts w:ascii="Times New Roman" w:hAnsi="Times New Roman" w:cs="Times New Roman"/>
          <w:sz w:val="24"/>
          <w:szCs w:val="24"/>
          <w:highlight w:val="yellow"/>
          <w:lang w:val="sr-Cyrl-RS"/>
        </w:rPr>
      </w:pPr>
    </w:p>
    <w:p w:rsidR="004361F8" w:rsidRPr="00402EB3" w:rsidRDefault="004361F8" w:rsidP="00A2000A">
      <w:pPr>
        <w:jc w:val="both"/>
        <w:rPr>
          <w:rFonts w:ascii="Times New Roman" w:hAnsi="Times New Roman" w:cs="Times New Roman"/>
          <w:sz w:val="24"/>
          <w:szCs w:val="24"/>
          <w:highlight w:val="yellow"/>
          <w:lang w:val="sr-Cyrl-RS"/>
        </w:rPr>
      </w:pPr>
    </w:p>
    <w:p w:rsidR="004361F8" w:rsidRPr="00402EB3" w:rsidRDefault="004361F8" w:rsidP="00A2000A">
      <w:pPr>
        <w:jc w:val="both"/>
        <w:rPr>
          <w:rFonts w:ascii="Times New Roman" w:hAnsi="Times New Roman" w:cs="Times New Roman"/>
          <w:sz w:val="24"/>
          <w:szCs w:val="24"/>
          <w:highlight w:val="yellow"/>
        </w:rPr>
      </w:pPr>
      <w:r w:rsidRPr="00402EB3">
        <w:rPr>
          <w:rFonts w:ascii="Times New Roman" w:hAnsi="Times New Roman" w:cs="Times New Roman"/>
          <w:sz w:val="24"/>
          <w:szCs w:val="24"/>
          <w:highlight w:val="yellow"/>
        </w:rPr>
        <w:t xml:space="preserve"> </w:t>
      </w:r>
    </w:p>
    <w:p w:rsidR="004361F8" w:rsidRPr="00402EB3" w:rsidRDefault="004361F8" w:rsidP="00A2000A">
      <w:pPr>
        <w:jc w:val="both"/>
        <w:rPr>
          <w:rFonts w:ascii="Times New Roman" w:hAnsi="Times New Roman" w:cs="Times New Roman"/>
          <w:sz w:val="24"/>
          <w:szCs w:val="24"/>
          <w:highlight w:val="yellow"/>
        </w:rPr>
      </w:pPr>
    </w:p>
    <w:p w:rsidR="004361F8" w:rsidRPr="00402EB3" w:rsidRDefault="004361F8" w:rsidP="00A2000A">
      <w:pPr>
        <w:jc w:val="both"/>
        <w:rPr>
          <w:rFonts w:ascii="Times New Roman" w:hAnsi="Times New Roman" w:cs="Times New Roman"/>
          <w:sz w:val="24"/>
          <w:szCs w:val="24"/>
          <w:highlight w:val="yellow"/>
        </w:rPr>
      </w:pPr>
    </w:p>
    <w:p w:rsidR="004361F8" w:rsidRPr="00402EB3" w:rsidRDefault="004361F8" w:rsidP="00A2000A">
      <w:pPr>
        <w:jc w:val="both"/>
        <w:rPr>
          <w:rFonts w:ascii="Times New Roman" w:hAnsi="Times New Roman" w:cs="Times New Roman"/>
          <w:sz w:val="24"/>
          <w:szCs w:val="24"/>
          <w:highlight w:val="yellow"/>
        </w:rPr>
      </w:pPr>
    </w:p>
    <w:p w:rsidR="00134E22" w:rsidRPr="00402EB3" w:rsidRDefault="00134E22" w:rsidP="00A2000A">
      <w:pPr>
        <w:jc w:val="both"/>
        <w:rPr>
          <w:rFonts w:ascii="Times New Roman" w:hAnsi="Times New Roman" w:cs="Times New Roman"/>
          <w:sz w:val="24"/>
          <w:szCs w:val="24"/>
          <w:highlight w:val="yellow"/>
        </w:rPr>
      </w:pPr>
    </w:p>
    <w:p w:rsidR="004361F8" w:rsidRPr="00402EB3" w:rsidRDefault="004361F8" w:rsidP="00A2000A">
      <w:pPr>
        <w:jc w:val="both"/>
        <w:rPr>
          <w:rFonts w:ascii="Times New Roman" w:hAnsi="Times New Roman" w:cs="Times New Roman"/>
          <w:sz w:val="24"/>
          <w:szCs w:val="24"/>
          <w:highlight w:val="yellow"/>
        </w:rPr>
      </w:pPr>
    </w:p>
    <w:p w:rsidR="00CE5659" w:rsidRPr="002471E9" w:rsidRDefault="00CE5659" w:rsidP="00CE5659">
      <w:pPr>
        <w:numPr>
          <w:ilvl w:val="0"/>
          <w:numId w:val="2"/>
        </w:numPr>
        <w:spacing w:after="0" w:line="240" w:lineRule="auto"/>
        <w:jc w:val="both"/>
        <w:rPr>
          <w:rFonts w:ascii="Times New Roman" w:eastAsia="Calibri" w:hAnsi="Times New Roman" w:cs="Times New Roman"/>
          <w:b/>
          <w:sz w:val="24"/>
          <w:szCs w:val="24"/>
          <w:lang w:val="sr-Latn-CS"/>
        </w:rPr>
      </w:pPr>
      <w:r w:rsidRPr="002471E9">
        <w:rPr>
          <w:rFonts w:ascii="Times New Roman" w:eastAsia="Calibri" w:hAnsi="Times New Roman" w:cs="Times New Roman"/>
          <w:b/>
          <w:sz w:val="24"/>
          <w:szCs w:val="24"/>
          <w:lang w:val="sr-Cyrl-CS"/>
        </w:rPr>
        <w:lastRenderedPageBreak/>
        <w:t>У</w:t>
      </w:r>
      <w:r w:rsidRPr="002471E9">
        <w:rPr>
          <w:rFonts w:ascii="Times New Roman" w:eastAsia="Calibri" w:hAnsi="Times New Roman" w:cs="Times New Roman"/>
          <w:b/>
          <w:sz w:val="24"/>
          <w:szCs w:val="24"/>
          <w:lang w:val="sr-Latn-CS"/>
        </w:rPr>
        <w:t xml:space="preserve">ПУТСТВО ПОНУЂАЧИМА  КАКО ДА САЧИНЕ ПОНУДУ </w:t>
      </w:r>
    </w:p>
    <w:p w:rsidR="00CE5659" w:rsidRPr="002471E9" w:rsidRDefault="00CE5659" w:rsidP="00CE5659">
      <w:pPr>
        <w:spacing w:after="0" w:line="240" w:lineRule="auto"/>
        <w:jc w:val="both"/>
        <w:rPr>
          <w:rFonts w:ascii="Times New Roman" w:eastAsia="Calibri" w:hAnsi="Times New Roman" w:cs="Times New Roman"/>
          <w:sz w:val="24"/>
          <w:szCs w:val="24"/>
          <w:lang w:val="sr-Latn-CS"/>
        </w:rPr>
      </w:pPr>
    </w:p>
    <w:p w:rsidR="00CE5659" w:rsidRPr="002471E9" w:rsidRDefault="00CE5659" w:rsidP="00CE5659">
      <w:p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4.1.</w:t>
      </w:r>
      <w:r w:rsidR="00676DD6"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Понуда треба да буде састављена на српском језику.</w:t>
      </w:r>
      <w:r w:rsidRPr="002471E9">
        <w:rPr>
          <w:rFonts w:ascii="Times New Roman" w:eastAsia="Calibri" w:hAnsi="Times New Roman" w:cs="Times New Roman"/>
          <w:sz w:val="24"/>
          <w:szCs w:val="24"/>
          <w:lang w:val="sr-Cyrl-CS"/>
        </w:rPr>
        <w:t xml:space="preserve"> </w:t>
      </w:r>
      <w:r w:rsidR="00B824CB" w:rsidRPr="002471E9">
        <w:rPr>
          <w:rFonts w:ascii="Times New Roman" w:eastAsia="Calibri" w:hAnsi="Times New Roman" w:cs="Times New Roman"/>
          <w:sz w:val="24"/>
          <w:szCs w:val="24"/>
          <w:lang w:val="sr-Latn-CS"/>
        </w:rPr>
        <w:t xml:space="preserve">Цена у понуди треба да буде </w:t>
      </w:r>
      <w:r w:rsidRPr="002471E9">
        <w:rPr>
          <w:rFonts w:ascii="Times New Roman" w:eastAsia="Calibri" w:hAnsi="Times New Roman" w:cs="Times New Roman"/>
          <w:sz w:val="24"/>
          <w:szCs w:val="24"/>
          <w:lang w:val="sr-Latn-CS"/>
        </w:rPr>
        <w:t>исказана у динарима без ПДВ-а и са ПДВ-ом.</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 xml:space="preserve">У случају неуобичајено ниске </w:t>
      </w:r>
      <w:r w:rsidRPr="002471E9">
        <w:rPr>
          <w:rFonts w:ascii="Times New Roman" w:eastAsia="Calibri" w:hAnsi="Times New Roman" w:cs="Times New Roman"/>
          <w:sz w:val="24"/>
          <w:szCs w:val="24"/>
          <w:lang w:val="sr-Cyrl-CS"/>
        </w:rPr>
        <w:t>ц</w:t>
      </w:r>
      <w:r w:rsidRPr="002471E9">
        <w:rPr>
          <w:rFonts w:ascii="Times New Roman" w:eastAsia="Calibri" w:hAnsi="Times New Roman" w:cs="Times New Roman"/>
          <w:sz w:val="24"/>
          <w:szCs w:val="24"/>
          <w:lang w:val="sr-Latn-CS"/>
        </w:rPr>
        <w:t>ене,</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наручилац ће поступити у складу са чланом 92. Закона о јавним набавкама.</w:t>
      </w:r>
    </w:p>
    <w:p w:rsidR="00CE5659" w:rsidRPr="00402EB3" w:rsidRDefault="00CE5659" w:rsidP="00CE5659">
      <w:pPr>
        <w:spacing w:after="0" w:line="240" w:lineRule="auto"/>
        <w:jc w:val="both"/>
        <w:rPr>
          <w:rFonts w:ascii="Times New Roman" w:eastAsia="Calibri" w:hAnsi="Times New Roman" w:cs="Times New Roman"/>
          <w:sz w:val="24"/>
          <w:szCs w:val="24"/>
          <w:highlight w:val="yellow"/>
          <w:lang w:val="sr-Latn-CS"/>
        </w:rPr>
      </w:pPr>
    </w:p>
    <w:p w:rsidR="00CE5659" w:rsidRPr="002471E9" w:rsidRDefault="00CE5659" w:rsidP="00CE5659">
      <w:p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4.2.</w:t>
      </w:r>
      <w:r w:rsidR="00676DD6"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Понуда са припадајућ</w:t>
      </w:r>
      <w:r w:rsidRPr="002471E9">
        <w:rPr>
          <w:rFonts w:ascii="Times New Roman" w:eastAsia="Calibri" w:hAnsi="Times New Roman" w:cs="Times New Roman"/>
          <w:sz w:val="24"/>
          <w:szCs w:val="24"/>
          <w:lang w:val="sr-Cyrl-CS"/>
        </w:rPr>
        <w:t>у</w:t>
      </w:r>
      <w:r w:rsidRPr="002471E9">
        <w:rPr>
          <w:rFonts w:ascii="Times New Roman" w:eastAsia="Calibri" w:hAnsi="Times New Roman" w:cs="Times New Roman"/>
          <w:sz w:val="24"/>
          <w:szCs w:val="24"/>
          <w:lang w:val="sr-Latn-CS"/>
        </w:rPr>
        <w:t>м документацијом се доставља у запечаћеној коверти у писаном</w:t>
      </w:r>
      <w:r w:rsidR="00B824CB"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облику,</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у једном примерку.</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Понуда мора бити јасна и недвосмислена,</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читко попуњена</w:t>
      </w:r>
      <w:r w:rsidR="00B824CB"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необрисивим мастилом,</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ов</w:t>
      </w:r>
      <w:r w:rsidRPr="002471E9">
        <w:rPr>
          <w:rFonts w:ascii="Times New Roman" w:eastAsia="Calibri" w:hAnsi="Times New Roman" w:cs="Times New Roman"/>
          <w:sz w:val="24"/>
          <w:szCs w:val="24"/>
          <w:lang w:val="sr-Cyrl-CS"/>
        </w:rPr>
        <w:t>е</w:t>
      </w:r>
      <w:r w:rsidRPr="002471E9">
        <w:rPr>
          <w:rFonts w:ascii="Times New Roman" w:eastAsia="Calibri" w:hAnsi="Times New Roman" w:cs="Times New Roman"/>
          <w:sz w:val="24"/>
          <w:szCs w:val="24"/>
          <w:lang w:val="sr-Latn-CS"/>
        </w:rPr>
        <w:t>рена и потписана од стране овлашћеног понуђача.</w:t>
      </w:r>
    </w:p>
    <w:p w:rsidR="00CE5659" w:rsidRPr="002471E9" w:rsidRDefault="00CE5659" w:rsidP="00CE5659">
      <w:pPr>
        <w:spacing w:after="0" w:line="240"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Latn-CS"/>
        </w:rPr>
        <w:t>Понуђач мора попунити све обрасце који су саставни део конкурсне документације.</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Понуђач не може уписивати податке мимо приложених образаца.</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Понуђач је дужан да при сачињавању своје понуде наведе</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(попуни образац) да је поштовао обавезе које произилазе из важећих прописа о заш</w:t>
      </w:r>
      <w:r w:rsidRPr="002471E9">
        <w:rPr>
          <w:rFonts w:ascii="Times New Roman" w:eastAsia="Calibri" w:hAnsi="Times New Roman" w:cs="Times New Roman"/>
          <w:sz w:val="24"/>
          <w:szCs w:val="24"/>
          <w:lang w:val="sr-Cyrl-CS"/>
        </w:rPr>
        <w:t>тити</w:t>
      </w:r>
      <w:r w:rsidRPr="002471E9">
        <w:rPr>
          <w:rFonts w:ascii="Times New Roman" w:eastAsia="Calibri" w:hAnsi="Times New Roman" w:cs="Times New Roman"/>
          <w:sz w:val="24"/>
          <w:szCs w:val="24"/>
          <w:lang w:val="sr-Latn-CS"/>
        </w:rPr>
        <w:t xml:space="preserve"> на раду,</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запошљавању и условима рада,</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 xml:space="preserve">заштите животне средине као и да </w:t>
      </w:r>
      <w:r w:rsidRPr="002471E9">
        <w:rPr>
          <w:rFonts w:ascii="Times New Roman" w:eastAsia="Calibri" w:hAnsi="Times New Roman" w:cs="Times New Roman"/>
          <w:sz w:val="24"/>
          <w:szCs w:val="24"/>
          <w:lang w:val="sr-Cyrl-CS"/>
        </w:rPr>
        <w:t>нема забрану обављања делатности која је на снази у време подношења понуде</w:t>
      </w:r>
      <w:r w:rsidRPr="002471E9">
        <w:rPr>
          <w:rFonts w:ascii="Times New Roman" w:eastAsia="Calibri" w:hAnsi="Times New Roman" w:cs="Times New Roman"/>
          <w:sz w:val="24"/>
          <w:szCs w:val="24"/>
          <w:lang w:val="sr-Latn-CS"/>
        </w:rPr>
        <w:t>.</w:t>
      </w:r>
    </w:p>
    <w:p w:rsidR="00CE5659" w:rsidRPr="002471E9" w:rsidRDefault="00CE5659" w:rsidP="00CE5659">
      <w:pPr>
        <w:spacing w:after="0" w:line="240"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Latn-CS"/>
        </w:rPr>
        <w:t>Наручилац ће одбити све неблаговремене и неприхватљиве понуде.</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Неблаговремена понуда је она која је стигла након истицања рока за подношење понуда.</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Неприхватљива понуда је она која је неодговарајућа или прешла процењену вредност,</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која ограничава или условљава права наручиоца или обавезе понуђача или коју је наручилац одбио због битних недостатака.</w:t>
      </w:r>
    </w:p>
    <w:p w:rsidR="00A641FE" w:rsidRPr="002471E9" w:rsidRDefault="00A641FE" w:rsidP="00A641FE">
      <w:p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 xml:space="preserve">Уколико понуђач начини грешку у попуњавању, дужан је да исту прекрижи или избели и правилно попуни, а место начињене грешке </w:t>
      </w:r>
      <w:r w:rsidRPr="002471E9">
        <w:rPr>
          <w:rFonts w:ascii="Times New Roman" w:eastAsia="Calibri" w:hAnsi="Times New Roman" w:cs="Times New Roman"/>
          <w:b/>
          <w:sz w:val="24"/>
          <w:szCs w:val="24"/>
          <w:lang w:val="sr-Cyrl-CS"/>
        </w:rPr>
        <w:t>парафира и овери печатом</w:t>
      </w:r>
      <w:r w:rsidRPr="002471E9">
        <w:rPr>
          <w:rFonts w:ascii="Times New Roman" w:eastAsia="Calibri" w:hAnsi="Times New Roman" w:cs="Times New Roman"/>
          <w:sz w:val="24"/>
          <w:szCs w:val="24"/>
          <w:lang w:val="sr-Cyrl-CS"/>
        </w:rPr>
        <w:t>.</w:t>
      </w:r>
    </w:p>
    <w:p w:rsidR="00A641FE" w:rsidRPr="002471E9" w:rsidRDefault="00A641FE" w:rsidP="00A641FE">
      <w:pPr>
        <w:spacing w:after="0" w:line="240" w:lineRule="auto"/>
        <w:jc w:val="both"/>
        <w:rPr>
          <w:rFonts w:ascii="Times New Roman" w:eastAsia="Calibri" w:hAnsi="Times New Roman" w:cs="Times New Roman"/>
          <w:b/>
          <w:sz w:val="24"/>
          <w:szCs w:val="24"/>
          <w:lang w:val="sr-Cyrl-CS"/>
        </w:rPr>
      </w:pPr>
      <w:r w:rsidRPr="002471E9">
        <w:rPr>
          <w:rFonts w:ascii="Times New Roman" w:eastAsia="Calibri" w:hAnsi="Times New Roman" w:cs="Times New Roman"/>
          <w:sz w:val="24"/>
          <w:szCs w:val="24"/>
          <w:lang w:val="sr-Cyrl-CS"/>
        </w:rPr>
        <w:t xml:space="preserve">Наручилац може уз </w:t>
      </w:r>
      <w:r w:rsidRPr="002471E9">
        <w:rPr>
          <w:rFonts w:ascii="Times New Roman" w:eastAsia="Calibri" w:hAnsi="Times New Roman" w:cs="Times New Roman"/>
          <w:b/>
          <w:sz w:val="24"/>
          <w:szCs w:val="24"/>
          <w:lang w:val="sr-Cyrl-CS"/>
        </w:rPr>
        <w:t xml:space="preserve">сагласност понуђача </w:t>
      </w:r>
      <w:r w:rsidRPr="002471E9">
        <w:rPr>
          <w:rFonts w:ascii="Times New Roman" w:eastAsia="Calibri" w:hAnsi="Times New Roman" w:cs="Times New Roman"/>
          <w:sz w:val="24"/>
          <w:szCs w:val="24"/>
          <w:lang w:val="sr-Cyrl-CS"/>
        </w:rPr>
        <w:t xml:space="preserve">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Ако се понуђач не сагласи са исправком рачунских грешака, наручилац ће његову понуду </w:t>
      </w:r>
      <w:r w:rsidRPr="002471E9">
        <w:rPr>
          <w:rFonts w:ascii="Times New Roman" w:eastAsia="Calibri" w:hAnsi="Times New Roman" w:cs="Times New Roman"/>
          <w:b/>
          <w:sz w:val="24"/>
          <w:szCs w:val="24"/>
          <w:lang w:val="sr-Cyrl-CS"/>
        </w:rPr>
        <w:t xml:space="preserve">одбити као неприхватљиву. </w:t>
      </w:r>
    </w:p>
    <w:p w:rsidR="00A641FE" w:rsidRPr="002471E9" w:rsidRDefault="00A641FE" w:rsidP="00CE5659">
      <w:pPr>
        <w:spacing w:after="0" w:line="240" w:lineRule="auto"/>
        <w:jc w:val="both"/>
        <w:rPr>
          <w:rFonts w:ascii="Times New Roman" w:eastAsia="Calibri" w:hAnsi="Times New Roman" w:cs="Times New Roman"/>
          <w:sz w:val="24"/>
          <w:szCs w:val="24"/>
          <w:lang w:val="sr-Cyrl-CS"/>
        </w:rPr>
      </w:pPr>
    </w:p>
    <w:p w:rsidR="00CE5659" w:rsidRPr="002471E9" w:rsidRDefault="00CE5659" w:rsidP="00CE5659">
      <w:p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Latn-CS"/>
        </w:rPr>
        <w:t>Битним недостацима због којих ће наручилац одбити понуду као неприхватљиву сма</w:t>
      </w:r>
      <w:r w:rsidRPr="002471E9">
        <w:rPr>
          <w:rFonts w:ascii="Times New Roman" w:eastAsia="Calibri" w:hAnsi="Times New Roman" w:cs="Times New Roman"/>
          <w:sz w:val="24"/>
          <w:szCs w:val="24"/>
          <w:lang w:val="sr-Cyrl-CS"/>
        </w:rPr>
        <w:t>тр</w:t>
      </w:r>
      <w:r w:rsidRPr="002471E9">
        <w:rPr>
          <w:rFonts w:ascii="Times New Roman" w:eastAsia="Calibri" w:hAnsi="Times New Roman" w:cs="Times New Roman"/>
          <w:sz w:val="24"/>
          <w:szCs w:val="24"/>
          <w:lang w:val="sr-Latn-CS"/>
        </w:rPr>
        <w:t>аће се ако:</w:t>
      </w:r>
    </w:p>
    <w:p w:rsidR="00CE5659" w:rsidRPr="002471E9" w:rsidRDefault="00CE5659" w:rsidP="00CE5659">
      <w:pPr>
        <w:spacing w:after="0" w:line="240" w:lineRule="auto"/>
        <w:jc w:val="both"/>
        <w:rPr>
          <w:rFonts w:ascii="Times New Roman" w:eastAsia="Calibri" w:hAnsi="Times New Roman" w:cs="Times New Roman"/>
          <w:sz w:val="24"/>
          <w:szCs w:val="24"/>
          <w:lang w:val="sr-Cyrl-CS"/>
        </w:rPr>
      </w:pPr>
    </w:p>
    <w:p w:rsidR="00CE5659" w:rsidRPr="002471E9" w:rsidRDefault="00CE5659" w:rsidP="00CE5659">
      <w:pPr>
        <w:numPr>
          <w:ilvl w:val="0"/>
          <w:numId w:val="3"/>
        </w:numPr>
        <w:spacing w:after="0" w:line="240"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Latn-CS"/>
        </w:rPr>
        <w:t>Понуђач не докаже да испуњава обавезне  услове за учешће</w:t>
      </w:r>
    </w:p>
    <w:p w:rsidR="00CE5659" w:rsidRPr="002471E9" w:rsidRDefault="00CE5659" w:rsidP="00CE5659">
      <w:pPr>
        <w:numPr>
          <w:ilvl w:val="0"/>
          <w:numId w:val="3"/>
        </w:numPr>
        <w:spacing w:after="0" w:line="240"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Latn-CS"/>
        </w:rPr>
        <w:t>Понуђач не докаже да испуњава додатне услове за учешће</w:t>
      </w:r>
    </w:p>
    <w:p w:rsidR="00CE5659" w:rsidRPr="002471E9" w:rsidRDefault="00CE5659" w:rsidP="00CE5659">
      <w:pPr>
        <w:numPr>
          <w:ilvl w:val="0"/>
          <w:numId w:val="3"/>
        </w:numPr>
        <w:spacing w:after="0" w:line="240"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Latn-CS"/>
        </w:rPr>
        <w:t>Понуђач не достави тражено средство обезбеђења</w:t>
      </w:r>
    </w:p>
    <w:p w:rsidR="00CE5659" w:rsidRPr="002471E9" w:rsidRDefault="00CE5659" w:rsidP="00CE5659">
      <w:pPr>
        <w:numPr>
          <w:ilvl w:val="0"/>
          <w:numId w:val="3"/>
        </w:numPr>
        <w:spacing w:after="0" w:line="240"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Latn-CS"/>
        </w:rPr>
        <w:t xml:space="preserve">Понуди </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краћи рок важењ</w:t>
      </w:r>
      <w:r w:rsidRPr="002471E9">
        <w:rPr>
          <w:rFonts w:ascii="Times New Roman" w:eastAsia="Calibri" w:hAnsi="Times New Roman" w:cs="Times New Roman"/>
          <w:sz w:val="24"/>
          <w:szCs w:val="24"/>
          <w:lang w:val="sr-Cyrl-CS"/>
        </w:rPr>
        <w:t>а</w:t>
      </w:r>
      <w:r w:rsidRPr="002471E9">
        <w:rPr>
          <w:rFonts w:ascii="Times New Roman" w:eastAsia="Calibri" w:hAnsi="Times New Roman" w:cs="Times New Roman"/>
          <w:sz w:val="24"/>
          <w:szCs w:val="24"/>
          <w:lang w:val="sr-Latn-CS"/>
        </w:rPr>
        <w:t xml:space="preserve"> понуде од предвиђеног конкурсном документацијом или</w:t>
      </w:r>
      <w:r w:rsidRPr="002471E9">
        <w:rPr>
          <w:rFonts w:ascii="Times New Roman" w:eastAsia="Calibri" w:hAnsi="Times New Roman" w:cs="Times New Roman"/>
          <w:sz w:val="24"/>
          <w:szCs w:val="24"/>
          <w:lang w:val="sr-Cyrl-CS"/>
        </w:rPr>
        <w:t xml:space="preserve"> а</w:t>
      </w:r>
      <w:r w:rsidRPr="002471E9">
        <w:rPr>
          <w:rFonts w:ascii="Times New Roman" w:eastAsia="Calibri" w:hAnsi="Times New Roman" w:cs="Times New Roman"/>
          <w:sz w:val="24"/>
          <w:szCs w:val="24"/>
          <w:lang w:val="sr-Latn-CS"/>
        </w:rPr>
        <w:t>ко понуда садржи друге битне недостатке због којих није могуће утврдити стварну садржину понуде или није могуће упоредити са другим понудама.</w:t>
      </w:r>
    </w:p>
    <w:p w:rsidR="00CE5659" w:rsidRPr="00402EB3" w:rsidRDefault="00CE5659" w:rsidP="00CE5659">
      <w:pPr>
        <w:spacing w:after="0" w:line="240" w:lineRule="auto"/>
        <w:jc w:val="both"/>
        <w:rPr>
          <w:rFonts w:ascii="Times New Roman" w:eastAsia="Calibri" w:hAnsi="Times New Roman" w:cs="Times New Roman"/>
          <w:sz w:val="24"/>
          <w:szCs w:val="24"/>
          <w:highlight w:val="yellow"/>
          <w:lang w:val="sr-Latn-CS"/>
        </w:rPr>
      </w:pPr>
    </w:p>
    <w:p w:rsidR="00CE5659" w:rsidRPr="002471E9" w:rsidRDefault="00CE5659" w:rsidP="00CE5659">
      <w:pPr>
        <w:spacing w:after="0" w:line="240" w:lineRule="auto"/>
        <w:jc w:val="both"/>
        <w:rPr>
          <w:rFonts w:ascii="Times New Roman" w:eastAsia="Calibri" w:hAnsi="Times New Roman" w:cs="Times New Roman"/>
          <w:b/>
          <w:sz w:val="24"/>
          <w:szCs w:val="24"/>
          <w:lang w:val="sr-Cyrl-CS"/>
        </w:rPr>
      </w:pPr>
      <w:r w:rsidRPr="002471E9">
        <w:rPr>
          <w:rFonts w:ascii="Times New Roman" w:eastAsia="Calibri" w:hAnsi="Times New Roman" w:cs="Times New Roman"/>
          <w:b/>
          <w:sz w:val="24"/>
          <w:szCs w:val="24"/>
          <w:lang w:val="sr-Cyrl-CS"/>
        </w:rPr>
        <w:t>4</w:t>
      </w:r>
      <w:r w:rsidRPr="002471E9">
        <w:rPr>
          <w:rFonts w:ascii="Times New Roman" w:eastAsia="Calibri" w:hAnsi="Times New Roman" w:cs="Times New Roman"/>
          <w:b/>
          <w:sz w:val="24"/>
          <w:szCs w:val="24"/>
          <w:lang w:val="sr-Latn-CS"/>
        </w:rPr>
        <w:t>.3. ПОНУДА СА ВАРИЈАНТАМА НИЈЕ ДОЗВОЉЕНА</w:t>
      </w:r>
      <w:r w:rsidRPr="002471E9">
        <w:rPr>
          <w:rFonts w:ascii="Times New Roman" w:eastAsia="Calibri" w:hAnsi="Times New Roman" w:cs="Times New Roman"/>
          <w:b/>
          <w:sz w:val="24"/>
          <w:szCs w:val="24"/>
          <w:lang w:val="sr-Cyrl-CS"/>
        </w:rPr>
        <w:t xml:space="preserve"> </w:t>
      </w:r>
    </w:p>
    <w:p w:rsidR="00CE5659" w:rsidRPr="002471E9" w:rsidRDefault="00CE5659" w:rsidP="00CE5659">
      <w:pPr>
        <w:spacing w:after="0" w:line="240" w:lineRule="auto"/>
        <w:jc w:val="both"/>
        <w:rPr>
          <w:rFonts w:ascii="Times New Roman" w:eastAsia="Calibri" w:hAnsi="Times New Roman" w:cs="Times New Roman"/>
          <w:sz w:val="24"/>
          <w:szCs w:val="24"/>
          <w:lang w:val="sr-Latn-CS"/>
        </w:rPr>
      </w:pPr>
    </w:p>
    <w:p w:rsidR="00CE5659" w:rsidRPr="002471E9" w:rsidRDefault="00CE5659" w:rsidP="00CE5659">
      <w:pPr>
        <w:spacing w:after="0" w:line="240" w:lineRule="auto"/>
        <w:jc w:val="both"/>
        <w:rPr>
          <w:rFonts w:ascii="Times New Roman" w:eastAsia="Calibri" w:hAnsi="Times New Roman" w:cs="Times New Roman"/>
          <w:sz w:val="24"/>
          <w:szCs w:val="24"/>
        </w:rPr>
      </w:pPr>
      <w:r w:rsidRPr="002471E9">
        <w:rPr>
          <w:rFonts w:ascii="Times New Roman" w:eastAsia="Calibri" w:hAnsi="Times New Roman" w:cs="Times New Roman"/>
          <w:sz w:val="24"/>
          <w:szCs w:val="24"/>
          <w:lang w:val="sr-Cyrl-CS"/>
        </w:rPr>
        <w:t>4</w:t>
      </w:r>
      <w:r w:rsidRPr="002471E9">
        <w:rPr>
          <w:rFonts w:ascii="Times New Roman" w:eastAsia="Calibri" w:hAnsi="Times New Roman" w:cs="Times New Roman"/>
          <w:sz w:val="24"/>
          <w:szCs w:val="24"/>
          <w:lang w:val="sr-Latn-CS"/>
        </w:rPr>
        <w:t>.4.</w:t>
      </w:r>
      <w:r w:rsidRPr="002471E9">
        <w:rPr>
          <w:rFonts w:ascii="Times New Roman" w:eastAsia="Calibri" w:hAnsi="Times New Roman" w:cs="Times New Roman"/>
          <w:sz w:val="24"/>
          <w:szCs w:val="24"/>
          <w:lang w:val="sr-Latn-CS"/>
        </w:rPr>
        <w:tab/>
        <w:t>По</w:t>
      </w:r>
      <w:r w:rsidRPr="002471E9">
        <w:rPr>
          <w:rFonts w:ascii="Times New Roman" w:eastAsia="Calibri" w:hAnsi="Times New Roman" w:cs="Times New Roman"/>
          <w:sz w:val="24"/>
          <w:szCs w:val="24"/>
          <w:lang w:val="sr-Cyrl-CS"/>
        </w:rPr>
        <w:t>н</w:t>
      </w:r>
      <w:r w:rsidRPr="002471E9">
        <w:rPr>
          <w:rFonts w:ascii="Times New Roman" w:eastAsia="Calibri" w:hAnsi="Times New Roman" w:cs="Times New Roman"/>
          <w:sz w:val="24"/>
          <w:szCs w:val="24"/>
          <w:lang w:val="sr-Latn-CS"/>
        </w:rPr>
        <w:t>уђач може да измени,</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допуни или опозове понуду пре истека рока за</w:t>
      </w:r>
      <w:r w:rsidR="00B824CB"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подношење</w:t>
      </w:r>
      <w:r w:rsidRPr="002471E9">
        <w:rPr>
          <w:rFonts w:ascii="Times New Roman" w:eastAsia="Calibri" w:hAnsi="Times New Roman" w:cs="Times New Roman"/>
          <w:sz w:val="24"/>
          <w:szCs w:val="24"/>
          <w:lang w:val="sr-Cyrl-CS"/>
        </w:rPr>
        <w:t xml:space="preserve"> </w:t>
      </w:r>
      <w:r w:rsidR="00B824CB" w:rsidRPr="002471E9">
        <w:rPr>
          <w:rFonts w:ascii="Times New Roman" w:eastAsia="Calibri" w:hAnsi="Times New Roman" w:cs="Times New Roman"/>
          <w:sz w:val="24"/>
          <w:szCs w:val="24"/>
          <w:lang w:val="sr-Latn-CS"/>
        </w:rPr>
        <w:t xml:space="preserve"> </w:t>
      </w:r>
      <w:r w:rsidRPr="002471E9">
        <w:rPr>
          <w:rFonts w:ascii="Times New Roman" w:eastAsia="Calibri" w:hAnsi="Times New Roman" w:cs="Times New Roman"/>
          <w:sz w:val="24"/>
          <w:szCs w:val="24"/>
          <w:lang w:val="sr-Latn-CS"/>
        </w:rPr>
        <w:t>понуда.</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Понуђач о томе мора доставити писано обавештење у затвореној коверти са  назнаком</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“измена понуде“ односно „</w:t>
      </w:r>
      <w:r w:rsidRPr="002471E9">
        <w:rPr>
          <w:rFonts w:ascii="Times New Roman" w:eastAsia="Calibri" w:hAnsi="Times New Roman" w:cs="Times New Roman"/>
          <w:sz w:val="24"/>
          <w:szCs w:val="24"/>
          <w:lang w:val="sr-Cyrl-CS"/>
        </w:rPr>
        <w:t>п</w:t>
      </w:r>
      <w:r w:rsidRPr="002471E9">
        <w:rPr>
          <w:rFonts w:ascii="Times New Roman" w:eastAsia="Calibri" w:hAnsi="Times New Roman" w:cs="Times New Roman"/>
          <w:sz w:val="24"/>
          <w:szCs w:val="24"/>
          <w:lang w:val="sr-Latn-CS"/>
        </w:rPr>
        <w:t>овлачење понуде</w:t>
      </w:r>
      <w:r w:rsidRPr="002471E9">
        <w:rPr>
          <w:rFonts w:ascii="Times New Roman" w:eastAsia="Calibri" w:hAnsi="Times New Roman" w:cs="Times New Roman"/>
          <w:sz w:val="24"/>
          <w:szCs w:val="24"/>
          <w:lang w:val="sr-Cyrl-CS"/>
        </w:rPr>
        <w:t>“</w:t>
      </w:r>
      <w:r w:rsidRPr="002471E9">
        <w:rPr>
          <w:rFonts w:ascii="Times New Roman" w:eastAsia="Calibri" w:hAnsi="Times New Roman" w:cs="Times New Roman"/>
          <w:sz w:val="24"/>
          <w:szCs w:val="24"/>
          <w:lang w:val="sr-Latn-CS"/>
        </w:rPr>
        <w:t xml:space="preserve"> за ЈН бр.</w:t>
      </w:r>
      <w:r w:rsidRPr="002471E9">
        <w:rPr>
          <w:rFonts w:ascii="Times New Roman" w:eastAsia="Calibri" w:hAnsi="Times New Roman" w:cs="Times New Roman"/>
          <w:sz w:val="24"/>
          <w:szCs w:val="24"/>
          <w:lang w:val="sr-Cyrl-CS"/>
        </w:rPr>
        <w:t xml:space="preserve"> Д – </w:t>
      </w:r>
      <w:r w:rsidR="002471E9" w:rsidRPr="002471E9">
        <w:rPr>
          <w:rFonts w:ascii="Times New Roman" w:eastAsia="Calibri" w:hAnsi="Times New Roman" w:cs="Times New Roman"/>
          <w:sz w:val="24"/>
          <w:szCs w:val="24"/>
        </w:rPr>
        <w:t>18/2020</w:t>
      </w:r>
      <w:r w:rsidR="00A641FE" w:rsidRPr="002471E9">
        <w:rPr>
          <w:rFonts w:ascii="Times New Roman" w:eastAsia="Calibri" w:hAnsi="Times New Roman" w:cs="Times New Roman"/>
          <w:sz w:val="24"/>
          <w:szCs w:val="24"/>
        </w:rPr>
        <w:t>.</w:t>
      </w:r>
    </w:p>
    <w:p w:rsidR="00CE5659" w:rsidRPr="00402EB3" w:rsidRDefault="00CE5659" w:rsidP="00CE5659">
      <w:pPr>
        <w:spacing w:after="0" w:line="240" w:lineRule="auto"/>
        <w:jc w:val="both"/>
        <w:rPr>
          <w:rFonts w:ascii="Times New Roman" w:eastAsia="Calibri" w:hAnsi="Times New Roman" w:cs="Times New Roman"/>
          <w:sz w:val="24"/>
          <w:szCs w:val="24"/>
          <w:highlight w:val="yellow"/>
          <w:lang w:val="sr-Cyrl-CS"/>
        </w:rPr>
      </w:pPr>
      <w:r w:rsidRPr="00402EB3">
        <w:rPr>
          <w:rFonts w:ascii="Times New Roman" w:eastAsia="Calibri" w:hAnsi="Times New Roman" w:cs="Times New Roman"/>
          <w:sz w:val="24"/>
          <w:szCs w:val="24"/>
          <w:highlight w:val="yellow"/>
          <w:lang w:val="sr-Cyrl-CS"/>
        </w:rPr>
        <w:t xml:space="preserve"> </w:t>
      </w:r>
    </w:p>
    <w:p w:rsidR="00CE5659" w:rsidRPr="002471E9" w:rsidRDefault="00CE5659" w:rsidP="00CE5659">
      <w:p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lastRenderedPageBreak/>
        <w:t>4</w:t>
      </w:r>
      <w:r w:rsidRPr="002471E9">
        <w:rPr>
          <w:rFonts w:ascii="Times New Roman" w:eastAsia="Calibri" w:hAnsi="Times New Roman" w:cs="Times New Roman"/>
          <w:sz w:val="24"/>
          <w:szCs w:val="24"/>
          <w:lang w:val="sr-Latn-CS"/>
        </w:rPr>
        <w:t>.5.</w:t>
      </w:r>
      <w:r w:rsidRPr="002471E9">
        <w:rPr>
          <w:rFonts w:ascii="Times New Roman" w:eastAsia="Calibri" w:hAnsi="Times New Roman" w:cs="Times New Roman"/>
          <w:sz w:val="24"/>
          <w:szCs w:val="24"/>
          <w:lang w:val="sr-Latn-CS"/>
        </w:rPr>
        <w:tab/>
        <w:t xml:space="preserve">Рок плаћања је </w:t>
      </w:r>
      <w:r w:rsidRPr="002471E9">
        <w:rPr>
          <w:rFonts w:ascii="Times New Roman" w:eastAsia="Calibri" w:hAnsi="Times New Roman" w:cs="Times New Roman"/>
          <w:sz w:val="24"/>
          <w:szCs w:val="24"/>
          <w:lang w:val="sr-Cyrl-RS"/>
        </w:rPr>
        <w:t xml:space="preserve">до </w:t>
      </w:r>
      <w:r w:rsidRPr="002471E9">
        <w:rPr>
          <w:rFonts w:ascii="Times New Roman" w:eastAsia="Calibri" w:hAnsi="Times New Roman" w:cs="Times New Roman"/>
          <w:sz w:val="24"/>
          <w:szCs w:val="24"/>
          <w:lang w:val="sr-Cyrl-CS"/>
        </w:rPr>
        <w:t>45</w:t>
      </w:r>
      <w:r w:rsidRPr="002471E9">
        <w:rPr>
          <w:rFonts w:ascii="Times New Roman" w:eastAsia="Calibri" w:hAnsi="Times New Roman" w:cs="Times New Roman"/>
          <w:sz w:val="24"/>
          <w:szCs w:val="24"/>
          <w:lang w:val="sr-Latn-CS"/>
        </w:rPr>
        <w:t xml:space="preserve"> </w:t>
      </w:r>
      <w:r w:rsidRPr="002471E9">
        <w:rPr>
          <w:rFonts w:ascii="Times New Roman" w:eastAsia="Calibri" w:hAnsi="Times New Roman" w:cs="Times New Roman"/>
          <w:sz w:val="24"/>
          <w:szCs w:val="24"/>
          <w:lang w:val="sr-Cyrl-CS"/>
        </w:rPr>
        <w:t xml:space="preserve">дана </w:t>
      </w:r>
      <w:r w:rsidRPr="002471E9">
        <w:rPr>
          <w:rFonts w:ascii="Times New Roman" w:eastAsia="Calibri" w:hAnsi="Times New Roman" w:cs="Times New Roman"/>
          <w:sz w:val="24"/>
          <w:szCs w:val="24"/>
          <w:lang w:val="sr-Latn-CS"/>
        </w:rPr>
        <w:t xml:space="preserve">од дана </w:t>
      </w:r>
      <w:r w:rsidRPr="002471E9">
        <w:rPr>
          <w:rFonts w:ascii="Times New Roman" w:eastAsia="Calibri" w:hAnsi="Times New Roman" w:cs="Times New Roman"/>
          <w:sz w:val="24"/>
          <w:szCs w:val="24"/>
          <w:lang w:val="sr-Cyrl-CS"/>
        </w:rPr>
        <w:t xml:space="preserve">примљеног </w:t>
      </w:r>
      <w:r w:rsidRPr="002471E9">
        <w:rPr>
          <w:rFonts w:ascii="Times New Roman" w:eastAsia="Calibri" w:hAnsi="Times New Roman" w:cs="Times New Roman"/>
          <w:sz w:val="24"/>
          <w:szCs w:val="24"/>
          <w:lang w:val="sr-Latn-CS"/>
        </w:rPr>
        <w:t>рачуна од стране  добављача за добра која су предмет јавне набавке.</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Место испоруке је на адреси наручиоца а трошкови испоруке падају на терет добављача.</w:t>
      </w:r>
    </w:p>
    <w:p w:rsidR="00CE5659" w:rsidRPr="002471E9" w:rsidRDefault="00CE5659" w:rsidP="00CE5659">
      <w:pPr>
        <w:spacing w:after="0" w:line="240" w:lineRule="auto"/>
        <w:jc w:val="both"/>
        <w:rPr>
          <w:rFonts w:ascii="Times New Roman" w:eastAsia="Calibri" w:hAnsi="Times New Roman" w:cs="Times New Roman"/>
          <w:sz w:val="24"/>
          <w:szCs w:val="24"/>
          <w:lang w:val="sr-Cyrl-CS"/>
        </w:rPr>
      </w:pPr>
    </w:p>
    <w:p w:rsidR="00CE5659" w:rsidRPr="002471E9" w:rsidRDefault="00CE5659" w:rsidP="00CE5659">
      <w:pPr>
        <w:spacing w:after="0" w:line="240"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Cyrl-CS"/>
        </w:rPr>
        <w:t>4</w:t>
      </w:r>
      <w:r w:rsidRPr="002471E9">
        <w:rPr>
          <w:rFonts w:ascii="Times New Roman" w:eastAsia="Calibri" w:hAnsi="Times New Roman" w:cs="Times New Roman"/>
          <w:sz w:val="24"/>
          <w:szCs w:val="24"/>
          <w:lang w:val="sr-Latn-CS"/>
        </w:rPr>
        <w:t>.6.</w:t>
      </w:r>
      <w:r w:rsidRPr="002471E9">
        <w:rPr>
          <w:rFonts w:ascii="Times New Roman" w:eastAsia="Calibri" w:hAnsi="Times New Roman" w:cs="Times New Roman"/>
          <w:sz w:val="24"/>
          <w:szCs w:val="24"/>
          <w:lang w:val="sr-Latn-CS"/>
        </w:rPr>
        <w:tab/>
        <w:t>Рок важења понуде не може бити краћи од 3</w:t>
      </w:r>
      <w:r w:rsidRPr="002471E9">
        <w:rPr>
          <w:rFonts w:ascii="Times New Roman" w:eastAsia="Calibri" w:hAnsi="Times New Roman" w:cs="Times New Roman"/>
          <w:sz w:val="24"/>
          <w:szCs w:val="24"/>
          <w:lang w:val="sr-Cyrl-CS"/>
        </w:rPr>
        <w:t>0</w:t>
      </w:r>
      <w:r w:rsidRPr="002471E9">
        <w:rPr>
          <w:rFonts w:ascii="Times New Roman" w:eastAsia="Calibri" w:hAnsi="Times New Roman" w:cs="Times New Roman"/>
          <w:sz w:val="24"/>
          <w:szCs w:val="24"/>
          <w:lang w:val="sr-Latn-CS"/>
        </w:rPr>
        <w:t xml:space="preserve"> дана од дана отварања понуде.</w:t>
      </w:r>
    </w:p>
    <w:p w:rsidR="004E2C76" w:rsidRPr="002471E9" w:rsidRDefault="004E2C76" w:rsidP="00CE5659">
      <w:pPr>
        <w:spacing w:after="0" w:line="240" w:lineRule="auto"/>
        <w:jc w:val="both"/>
        <w:rPr>
          <w:rFonts w:ascii="Times New Roman" w:eastAsia="Calibri" w:hAnsi="Times New Roman" w:cs="Times New Roman"/>
          <w:sz w:val="24"/>
          <w:szCs w:val="24"/>
          <w:lang w:val="sr-Latn-CS"/>
        </w:rPr>
      </w:pPr>
    </w:p>
    <w:p w:rsidR="004E2C76" w:rsidRPr="002471E9" w:rsidRDefault="004E2C76" w:rsidP="004E2C76">
      <w:pPr>
        <w:spacing w:after="0" w:line="240" w:lineRule="auto"/>
        <w:jc w:val="both"/>
        <w:rPr>
          <w:rFonts w:ascii="Times New Roman" w:eastAsia="Calibri" w:hAnsi="Times New Roman" w:cs="Times New Roman"/>
          <w:b/>
          <w:sz w:val="24"/>
          <w:szCs w:val="24"/>
          <w:lang w:val="sr-Cyrl-CS"/>
        </w:rPr>
      </w:pPr>
      <w:r w:rsidRPr="002471E9">
        <w:rPr>
          <w:rFonts w:ascii="Times New Roman" w:eastAsia="Calibri" w:hAnsi="Times New Roman" w:cs="Times New Roman"/>
          <w:sz w:val="24"/>
          <w:szCs w:val="24"/>
        </w:rPr>
        <w:t>4.7.</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Cyrl-CS"/>
        </w:rPr>
        <w:tab/>
      </w:r>
      <w:r w:rsidRPr="002471E9">
        <w:rPr>
          <w:rFonts w:ascii="Times New Roman" w:eastAsia="Calibri" w:hAnsi="Times New Roman" w:cs="Times New Roman"/>
          <w:b/>
          <w:sz w:val="24"/>
          <w:szCs w:val="24"/>
          <w:lang w:val="sr-Cyrl-CS"/>
        </w:rPr>
        <w:t xml:space="preserve">ПОДНОШЕЊЕ ПОНУДЕ – УСЛОВИ, ОБЛИЦИ И ФОРМЕ: </w:t>
      </w:r>
    </w:p>
    <w:p w:rsidR="004E2C76" w:rsidRPr="002471E9" w:rsidRDefault="004E2C76" w:rsidP="004E2C76">
      <w:p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ab/>
        <w:t xml:space="preserve">Понуђач може поднети понуду као: </w:t>
      </w:r>
    </w:p>
    <w:p w:rsidR="004E2C76" w:rsidRPr="002471E9" w:rsidRDefault="004E2C76" w:rsidP="003D31A0">
      <w:pPr>
        <w:numPr>
          <w:ilvl w:val="0"/>
          <w:numId w:val="12"/>
        </w:numPr>
        <w:spacing w:after="0" w:line="240" w:lineRule="auto"/>
        <w:jc w:val="both"/>
        <w:rPr>
          <w:rFonts w:ascii="Times New Roman" w:eastAsia="Calibri" w:hAnsi="Times New Roman" w:cs="Times New Roman"/>
          <w:b/>
          <w:sz w:val="24"/>
          <w:szCs w:val="24"/>
          <w:lang w:val="sr-Cyrl-CS"/>
        </w:rPr>
      </w:pPr>
      <w:r w:rsidRPr="002471E9">
        <w:rPr>
          <w:rFonts w:ascii="Times New Roman" w:eastAsia="Calibri" w:hAnsi="Times New Roman" w:cs="Times New Roman"/>
          <w:b/>
          <w:sz w:val="24"/>
          <w:szCs w:val="24"/>
          <w:lang w:val="sr-Cyrl-CS"/>
        </w:rPr>
        <w:t xml:space="preserve">самосталну понуду, </w:t>
      </w:r>
    </w:p>
    <w:p w:rsidR="004E2C76" w:rsidRPr="002471E9" w:rsidRDefault="004E2C76" w:rsidP="003D31A0">
      <w:pPr>
        <w:numPr>
          <w:ilvl w:val="0"/>
          <w:numId w:val="12"/>
        </w:numPr>
        <w:spacing w:after="0" w:line="240" w:lineRule="auto"/>
        <w:jc w:val="both"/>
        <w:rPr>
          <w:rFonts w:ascii="Times New Roman" w:eastAsia="Calibri" w:hAnsi="Times New Roman" w:cs="Times New Roman"/>
          <w:b/>
          <w:sz w:val="24"/>
          <w:szCs w:val="24"/>
          <w:lang w:val="sr-Cyrl-CS"/>
        </w:rPr>
      </w:pPr>
      <w:r w:rsidRPr="002471E9">
        <w:rPr>
          <w:rFonts w:ascii="Times New Roman" w:eastAsia="Calibri" w:hAnsi="Times New Roman" w:cs="Times New Roman"/>
          <w:b/>
          <w:sz w:val="24"/>
          <w:szCs w:val="24"/>
          <w:lang w:val="sr-Cyrl-CS"/>
        </w:rPr>
        <w:t xml:space="preserve">понуду са подизвођачем или </w:t>
      </w:r>
    </w:p>
    <w:p w:rsidR="004E2C76" w:rsidRPr="002471E9" w:rsidRDefault="004E2C76" w:rsidP="003D31A0">
      <w:pPr>
        <w:numPr>
          <w:ilvl w:val="0"/>
          <w:numId w:val="12"/>
        </w:numPr>
        <w:spacing w:after="0" w:line="240" w:lineRule="auto"/>
        <w:jc w:val="both"/>
        <w:rPr>
          <w:rFonts w:ascii="Times New Roman" w:eastAsia="Calibri" w:hAnsi="Times New Roman" w:cs="Times New Roman"/>
          <w:b/>
          <w:sz w:val="24"/>
          <w:szCs w:val="24"/>
          <w:lang w:val="sr-Cyrl-CS"/>
        </w:rPr>
      </w:pPr>
      <w:r w:rsidRPr="002471E9">
        <w:rPr>
          <w:rFonts w:ascii="Times New Roman" w:eastAsia="Calibri" w:hAnsi="Times New Roman" w:cs="Times New Roman"/>
          <w:b/>
          <w:sz w:val="24"/>
          <w:szCs w:val="24"/>
          <w:lang w:val="sr-Cyrl-CS"/>
        </w:rPr>
        <w:t xml:space="preserve">заједничку понуду као група понуђача. </w:t>
      </w:r>
    </w:p>
    <w:p w:rsidR="004E2C76" w:rsidRPr="002471E9" w:rsidRDefault="004E2C76" w:rsidP="004E2C76">
      <w:pPr>
        <w:spacing w:after="0" w:line="240" w:lineRule="auto"/>
        <w:jc w:val="both"/>
        <w:rPr>
          <w:rFonts w:ascii="Times New Roman" w:eastAsia="Calibri" w:hAnsi="Times New Roman" w:cs="Times New Roman"/>
          <w:sz w:val="24"/>
          <w:szCs w:val="24"/>
          <w:lang w:val="sr-Cyrl-CS"/>
        </w:rPr>
      </w:pPr>
    </w:p>
    <w:p w:rsidR="004E2C76" w:rsidRPr="002471E9" w:rsidRDefault="004E2C76" w:rsidP="004E2C76">
      <w:pPr>
        <w:spacing w:after="0" w:line="240" w:lineRule="auto"/>
        <w:jc w:val="both"/>
        <w:rPr>
          <w:rFonts w:ascii="Times New Roman" w:eastAsia="Calibri" w:hAnsi="Times New Roman" w:cs="Times New Roman"/>
          <w:b/>
          <w:sz w:val="24"/>
          <w:szCs w:val="24"/>
          <w:lang w:val="sr-Cyrl-CS"/>
        </w:rPr>
      </w:pPr>
      <w:r w:rsidRPr="002471E9">
        <w:rPr>
          <w:rFonts w:ascii="Times New Roman" w:eastAsia="Calibri" w:hAnsi="Times New Roman" w:cs="Times New Roman"/>
          <w:b/>
          <w:sz w:val="24"/>
          <w:szCs w:val="24"/>
          <w:lang w:val="sr-Cyrl-CS"/>
        </w:rPr>
        <w:t xml:space="preserve">Уколико се подноси самостална понуда: </w:t>
      </w:r>
    </w:p>
    <w:p w:rsidR="004E2C76" w:rsidRPr="002471E9" w:rsidRDefault="004E2C76" w:rsidP="004E2C76">
      <w:p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 xml:space="preserve">Понуђач може да поднесе само 1(једну) понуду. </w:t>
      </w:r>
    </w:p>
    <w:p w:rsidR="004E2C76" w:rsidRPr="002471E9" w:rsidRDefault="004E2C76" w:rsidP="004E2C76">
      <w:p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 xml:space="preserve">Понуђач који је самостално поднео понуду не може истовремено да учествује као подизвођач или у заједничкој понуди групе понуђача. </w:t>
      </w:r>
    </w:p>
    <w:p w:rsidR="004E2C76" w:rsidRPr="002471E9" w:rsidRDefault="004E2C76" w:rsidP="004E2C76">
      <w:pPr>
        <w:spacing w:after="0" w:line="240" w:lineRule="auto"/>
        <w:jc w:val="both"/>
        <w:rPr>
          <w:rFonts w:ascii="Times New Roman" w:eastAsia="Calibri" w:hAnsi="Times New Roman" w:cs="Times New Roman"/>
          <w:sz w:val="24"/>
          <w:szCs w:val="24"/>
          <w:lang w:val="sr-Cyrl-CS"/>
        </w:rPr>
      </w:pPr>
    </w:p>
    <w:p w:rsidR="004E2C76" w:rsidRPr="002471E9" w:rsidRDefault="004E2C76" w:rsidP="004E2C76">
      <w:pPr>
        <w:spacing w:after="0" w:line="240" w:lineRule="auto"/>
        <w:jc w:val="both"/>
        <w:rPr>
          <w:rFonts w:ascii="Times New Roman" w:eastAsia="Calibri" w:hAnsi="Times New Roman" w:cs="Times New Roman"/>
          <w:b/>
          <w:sz w:val="24"/>
          <w:szCs w:val="24"/>
          <w:lang w:val="sr-Cyrl-CS"/>
        </w:rPr>
      </w:pPr>
      <w:r w:rsidRPr="002471E9">
        <w:rPr>
          <w:rFonts w:ascii="Times New Roman" w:eastAsia="Calibri" w:hAnsi="Times New Roman" w:cs="Times New Roman"/>
          <w:b/>
          <w:sz w:val="24"/>
          <w:szCs w:val="24"/>
          <w:lang w:val="sr-Cyrl-CS"/>
        </w:rPr>
        <w:t xml:space="preserve">Уколико се подноси понуда са подизвођачем: </w:t>
      </w:r>
    </w:p>
    <w:p w:rsidR="004E2C76" w:rsidRPr="002471E9" w:rsidRDefault="004E2C76" w:rsidP="003D31A0">
      <w:pPr>
        <w:numPr>
          <w:ilvl w:val="0"/>
          <w:numId w:val="12"/>
        </w:numPr>
        <w:spacing w:after="0" w:line="240" w:lineRule="auto"/>
        <w:jc w:val="both"/>
        <w:rPr>
          <w:rFonts w:ascii="Times New Roman" w:eastAsia="Calibri" w:hAnsi="Times New Roman" w:cs="Times New Roman"/>
          <w:b/>
          <w:sz w:val="24"/>
          <w:szCs w:val="24"/>
          <w:lang w:val="sr-Cyrl-CS"/>
        </w:rPr>
      </w:pPr>
      <w:r w:rsidRPr="002471E9">
        <w:rPr>
          <w:rFonts w:ascii="Times New Roman" w:eastAsia="Calibri" w:hAnsi="Times New Roman" w:cs="Times New Roman"/>
          <w:sz w:val="24"/>
          <w:szCs w:val="24"/>
          <w:lang w:val="sr-Cyrl-CS"/>
        </w:rPr>
        <w:t xml:space="preserve">понуђач је обавезан да то наведе у понуди. </w:t>
      </w:r>
    </w:p>
    <w:p w:rsidR="004E2C76" w:rsidRPr="002471E9" w:rsidRDefault="004E2C76" w:rsidP="004E2C76">
      <w:p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 xml:space="preserve">Понуђач је дужан да уколико у понуди наведе подизвођаче уз своју понуду приложи потписану и оверену </w:t>
      </w:r>
      <w:r w:rsidRPr="002471E9">
        <w:rPr>
          <w:rFonts w:ascii="Times New Roman" w:eastAsia="Calibri" w:hAnsi="Times New Roman" w:cs="Times New Roman"/>
          <w:b/>
          <w:sz w:val="24"/>
          <w:szCs w:val="24"/>
          <w:lang w:val="sr-Cyrl-CS"/>
        </w:rPr>
        <w:t xml:space="preserve">изјаву подизвођача да испуњава обавезне и додатне услове и поштовању законских прописа </w:t>
      </w:r>
      <w:r w:rsidRPr="002471E9">
        <w:rPr>
          <w:rFonts w:ascii="Times New Roman" w:eastAsia="Calibri" w:hAnsi="Times New Roman" w:cs="Times New Roman"/>
          <w:sz w:val="24"/>
          <w:szCs w:val="24"/>
          <w:lang w:val="sr-Cyrl-CS"/>
        </w:rPr>
        <w:t>за учешће у поступку јавне набавке мале вредности, дефинисане чланом 75. став 1. тачка 1</w:t>
      </w:r>
      <w:r w:rsidR="006472D8" w:rsidRPr="002471E9">
        <w:rPr>
          <w:rFonts w:ascii="Times New Roman" w:eastAsia="Calibri" w:hAnsi="Times New Roman" w:cs="Times New Roman"/>
          <w:sz w:val="24"/>
          <w:szCs w:val="24"/>
          <w:lang w:val="sr-Cyrl-CS"/>
        </w:rPr>
        <w:t>.</w:t>
      </w:r>
      <w:r w:rsidRPr="002471E9">
        <w:rPr>
          <w:rFonts w:ascii="Times New Roman" w:eastAsia="Calibri" w:hAnsi="Times New Roman" w:cs="Times New Roman"/>
          <w:sz w:val="24"/>
          <w:szCs w:val="24"/>
          <w:lang w:val="sr-Cyrl-CS"/>
        </w:rPr>
        <w:t xml:space="preserve"> до 4</w:t>
      </w:r>
      <w:r w:rsidR="006472D8" w:rsidRPr="002471E9">
        <w:rPr>
          <w:rFonts w:ascii="Times New Roman" w:eastAsia="Calibri" w:hAnsi="Times New Roman" w:cs="Times New Roman"/>
          <w:sz w:val="24"/>
          <w:szCs w:val="24"/>
          <w:lang w:val="sr-Cyrl-CS"/>
        </w:rPr>
        <w:t>.</w:t>
      </w:r>
      <w:r w:rsidRPr="002471E9">
        <w:rPr>
          <w:rFonts w:ascii="Times New Roman" w:eastAsia="Calibri" w:hAnsi="Times New Roman" w:cs="Times New Roman"/>
          <w:sz w:val="24"/>
          <w:szCs w:val="24"/>
          <w:lang w:val="sr-Cyrl-CS"/>
        </w:rPr>
        <w:t xml:space="preserve"> Закона о јавним набавкама </w:t>
      </w:r>
      <w:r w:rsidR="006472D8"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b/>
          <w:sz w:val="24"/>
          <w:szCs w:val="24"/>
          <w:lang w:val="sr-Cyrl-CS"/>
        </w:rPr>
        <w:t>Образац 2а</w:t>
      </w:r>
      <w:r w:rsidRPr="002471E9">
        <w:rPr>
          <w:rFonts w:ascii="Times New Roman" w:eastAsia="Calibri" w:hAnsi="Times New Roman" w:cs="Times New Roman"/>
          <w:sz w:val="24"/>
          <w:szCs w:val="24"/>
          <w:lang w:val="sr-Cyrl-CS"/>
        </w:rPr>
        <w:t>.</w:t>
      </w:r>
    </w:p>
    <w:p w:rsidR="004E2C76" w:rsidRPr="002471E9" w:rsidRDefault="004E2C76" w:rsidP="004E2C76">
      <w:pPr>
        <w:spacing w:after="0" w:line="240" w:lineRule="auto"/>
        <w:jc w:val="both"/>
        <w:rPr>
          <w:rFonts w:ascii="Times New Roman" w:eastAsia="Calibri" w:hAnsi="Times New Roman" w:cs="Times New Roman"/>
          <w:sz w:val="24"/>
          <w:szCs w:val="24"/>
          <w:lang w:val="sr-Cyrl-CS"/>
        </w:rPr>
      </w:pPr>
    </w:p>
    <w:p w:rsidR="004E2C76" w:rsidRPr="002471E9" w:rsidRDefault="004E2C76" w:rsidP="004E2C76">
      <w:pPr>
        <w:spacing w:after="0" w:line="240" w:lineRule="auto"/>
        <w:jc w:val="both"/>
        <w:rPr>
          <w:rFonts w:ascii="Times New Roman" w:eastAsia="Calibri" w:hAnsi="Times New Roman" w:cs="Times New Roman"/>
          <w:b/>
          <w:sz w:val="24"/>
          <w:szCs w:val="24"/>
          <w:lang w:val="sr-Cyrl-CS"/>
        </w:rPr>
      </w:pPr>
      <w:r w:rsidRPr="002471E9">
        <w:rPr>
          <w:rFonts w:ascii="Times New Roman" w:eastAsia="Calibri" w:hAnsi="Times New Roman" w:cs="Times New Roman"/>
          <w:b/>
          <w:sz w:val="24"/>
          <w:szCs w:val="24"/>
          <w:lang w:val="sr-Cyrl-CS"/>
        </w:rPr>
        <w:t xml:space="preserve">Уколико понуду подноси група понуђача: </w:t>
      </w:r>
    </w:p>
    <w:p w:rsidR="004E2C76" w:rsidRPr="002471E9" w:rsidRDefault="004E2C76" w:rsidP="004E2C76">
      <w:pPr>
        <w:spacing w:after="0" w:line="240" w:lineRule="auto"/>
        <w:jc w:val="both"/>
        <w:rPr>
          <w:rFonts w:ascii="Times New Roman" w:eastAsia="Calibri" w:hAnsi="Times New Roman" w:cs="Times New Roman"/>
          <w:b/>
          <w:sz w:val="24"/>
          <w:szCs w:val="24"/>
          <w:lang w:val="sr-Cyrl-CS"/>
        </w:rPr>
      </w:pPr>
    </w:p>
    <w:p w:rsidR="004E2C76" w:rsidRPr="002471E9" w:rsidRDefault="004E2C76" w:rsidP="003D31A0">
      <w:pPr>
        <w:numPr>
          <w:ilvl w:val="0"/>
          <w:numId w:val="12"/>
        </w:numPr>
        <w:spacing w:after="0" w:line="240" w:lineRule="auto"/>
        <w:jc w:val="both"/>
        <w:rPr>
          <w:rFonts w:ascii="Times New Roman" w:eastAsia="Calibri" w:hAnsi="Times New Roman" w:cs="Times New Roman"/>
          <w:b/>
          <w:sz w:val="24"/>
          <w:szCs w:val="24"/>
          <w:lang w:val="sr-Cyrl-CS"/>
        </w:rPr>
      </w:pPr>
      <w:r w:rsidRPr="002471E9">
        <w:rPr>
          <w:rFonts w:ascii="Times New Roman" w:eastAsia="Calibri" w:hAnsi="Times New Roman" w:cs="Times New Roman"/>
          <w:sz w:val="24"/>
          <w:szCs w:val="24"/>
          <w:lang w:val="sr-Cyrl-CS"/>
        </w:rPr>
        <w:t>Сваки понуђач из групе понуђача мора да испуни обавезне услове из члана 75. став 1. тач. 1</w:t>
      </w:r>
      <w:r w:rsidR="006472D8" w:rsidRPr="002471E9">
        <w:rPr>
          <w:rFonts w:ascii="Times New Roman" w:eastAsia="Calibri" w:hAnsi="Times New Roman" w:cs="Times New Roman"/>
          <w:sz w:val="24"/>
          <w:szCs w:val="24"/>
          <w:lang w:val="sr-Cyrl-CS"/>
        </w:rPr>
        <w:t>.</w:t>
      </w:r>
      <w:r w:rsidRPr="002471E9">
        <w:rPr>
          <w:rFonts w:ascii="Times New Roman" w:eastAsia="Calibri" w:hAnsi="Times New Roman" w:cs="Times New Roman"/>
          <w:sz w:val="24"/>
          <w:szCs w:val="24"/>
          <w:lang w:val="sr-Cyrl-CS"/>
        </w:rPr>
        <w:t xml:space="preserve"> до 4. Закона о јавним набавкама, а додатне услове дефинисане чланом 76. Закона о јавним набавкама и конкурсном документацијом понуђачи из групе понуђача испуњавају заједно – кумулативно. Стога је неопходно да </w:t>
      </w:r>
      <w:r w:rsidRPr="002471E9">
        <w:rPr>
          <w:rFonts w:ascii="Times New Roman" w:eastAsia="Calibri" w:hAnsi="Times New Roman" w:cs="Times New Roman"/>
          <w:b/>
          <w:sz w:val="24"/>
          <w:szCs w:val="24"/>
          <w:lang w:val="sr-Cyrl-CS"/>
        </w:rPr>
        <w:t xml:space="preserve">сваки понуђач из групе понуђача потпише и печатом овери образац „Установљавање  испуњавања услова за учешће у поступку из члана 75. и 76. Закона о јавним набавкама“ – </w:t>
      </w:r>
      <w:r w:rsidR="0069464B" w:rsidRPr="002471E9">
        <w:rPr>
          <w:rFonts w:ascii="Times New Roman" w:eastAsia="Calibri" w:hAnsi="Times New Roman" w:cs="Times New Roman"/>
          <w:b/>
          <w:sz w:val="24"/>
          <w:szCs w:val="24"/>
        </w:rPr>
        <w:t>O</w:t>
      </w:r>
      <w:r w:rsidRPr="002471E9">
        <w:rPr>
          <w:rFonts w:ascii="Times New Roman" w:eastAsia="Calibri" w:hAnsi="Times New Roman" w:cs="Times New Roman"/>
          <w:b/>
          <w:sz w:val="24"/>
          <w:szCs w:val="24"/>
          <w:lang w:val="sr-Cyrl-CS"/>
        </w:rPr>
        <w:t xml:space="preserve">бразац 2. </w:t>
      </w:r>
    </w:p>
    <w:p w:rsidR="004E2C76" w:rsidRPr="002471E9" w:rsidRDefault="004E2C76" w:rsidP="003D31A0">
      <w:pPr>
        <w:numPr>
          <w:ilvl w:val="0"/>
          <w:numId w:val="12"/>
        </w:num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 xml:space="preserve">Саставни део заједничке понуде групе понуђача је </w:t>
      </w:r>
      <w:r w:rsidRPr="002471E9">
        <w:rPr>
          <w:rFonts w:ascii="Times New Roman" w:eastAsia="Calibri" w:hAnsi="Times New Roman" w:cs="Times New Roman"/>
          <w:b/>
          <w:sz w:val="24"/>
          <w:szCs w:val="24"/>
          <w:lang w:val="sr-Cyrl-CS"/>
        </w:rPr>
        <w:t>споразум</w:t>
      </w:r>
      <w:r w:rsidRPr="002471E9">
        <w:rPr>
          <w:rFonts w:ascii="Times New Roman" w:eastAsia="Calibri" w:hAnsi="Times New Roman" w:cs="Times New Roman"/>
          <w:sz w:val="24"/>
          <w:szCs w:val="24"/>
          <w:lang w:val="sr-Cyrl-CS"/>
        </w:rPr>
        <w:t xml:space="preserve"> ко</w:t>
      </w:r>
      <w:r w:rsidR="006011E1" w:rsidRPr="002471E9">
        <w:rPr>
          <w:rFonts w:ascii="Times New Roman" w:eastAsia="Calibri" w:hAnsi="Times New Roman" w:cs="Times New Roman"/>
          <w:sz w:val="24"/>
          <w:szCs w:val="24"/>
          <w:lang w:val="sr-Cyrl-CS"/>
        </w:rPr>
        <w:t>јим се понуђачи из групе међусоб</w:t>
      </w:r>
      <w:r w:rsidRPr="002471E9">
        <w:rPr>
          <w:rFonts w:ascii="Times New Roman" w:eastAsia="Calibri" w:hAnsi="Times New Roman" w:cs="Times New Roman"/>
          <w:sz w:val="24"/>
          <w:szCs w:val="24"/>
          <w:lang w:val="sr-Cyrl-CS"/>
        </w:rPr>
        <w:t xml:space="preserve">но и према наручиоцу обавезују на извршење јавне набавке, </w:t>
      </w:r>
      <w:r w:rsidR="00204295" w:rsidRPr="002471E9">
        <w:rPr>
          <w:rFonts w:ascii="Times New Roman" w:eastAsia="Calibri" w:hAnsi="Times New Roman" w:cs="Times New Roman"/>
          <w:sz w:val="24"/>
          <w:szCs w:val="24"/>
          <w:lang w:val="sr-Cyrl-RS"/>
        </w:rPr>
        <w:t xml:space="preserve">а </w:t>
      </w:r>
      <w:r w:rsidRPr="002471E9">
        <w:rPr>
          <w:rFonts w:ascii="Times New Roman" w:eastAsia="Calibri" w:hAnsi="Times New Roman" w:cs="Times New Roman"/>
          <w:sz w:val="24"/>
          <w:szCs w:val="24"/>
          <w:lang w:val="sr-Cyrl-CS"/>
        </w:rPr>
        <w:t xml:space="preserve">који </w:t>
      </w:r>
      <w:r w:rsidR="00204295" w:rsidRPr="002471E9">
        <w:rPr>
          <w:rFonts w:ascii="Times New Roman" w:eastAsia="Calibri" w:hAnsi="Times New Roman" w:cs="Times New Roman"/>
          <w:sz w:val="24"/>
          <w:szCs w:val="24"/>
          <w:lang w:val="sr-Cyrl-CS"/>
        </w:rPr>
        <w:t>садржи</w:t>
      </w:r>
      <w:r w:rsidRPr="002471E9">
        <w:rPr>
          <w:rFonts w:ascii="Times New Roman" w:eastAsia="Calibri" w:hAnsi="Times New Roman" w:cs="Times New Roman"/>
          <w:sz w:val="24"/>
          <w:szCs w:val="24"/>
          <w:lang w:val="sr-Cyrl-CS"/>
        </w:rPr>
        <w:t xml:space="preserve">: </w:t>
      </w:r>
    </w:p>
    <w:p w:rsidR="004E2C76" w:rsidRPr="002471E9" w:rsidRDefault="00204295" w:rsidP="003D31A0">
      <w:pPr>
        <w:numPr>
          <w:ilvl w:val="0"/>
          <w:numId w:val="13"/>
        </w:num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 xml:space="preserve">податке о </w:t>
      </w:r>
      <w:r w:rsidR="004E2C76" w:rsidRPr="002471E9">
        <w:rPr>
          <w:rFonts w:ascii="Times New Roman" w:eastAsia="Calibri" w:hAnsi="Times New Roman" w:cs="Times New Roman"/>
          <w:sz w:val="24"/>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4E2C76" w:rsidRPr="002471E9" w:rsidRDefault="00204295" w:rsidP="003D31A0">
      <w:pPr>
        <w:numPr>
          <w:ilvl w:val="0"/>
          <w:numId w:val="13"/>
        </w:num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опис послова сваког од понуђача из групе понуђача</w:t>
      </w:r>
      <w:r w:rsidR="00332E08" w:rsidRPr="002471E9">
        <w:rPr>
          <w:rFonts w:ascii="Times New Roman" w:eastAsia="Calibri" w:hAnsi="Times New Roman" w:cs="Times New Roman"/>
          <w:sz w:val="24"/>
          <w:szCs w:val="24"/>
        </w:rPr>
        <w:t xml:space="preserve"> </w:t>
      </w:r>
      <w:r w:rsidRPr="002471E9">
        <w:rPr>
          <w:rFonts w:ascii="Times New Roman" w:eastAsia="Calibri" w:hAnsi="Times New Roman" w:cs="Times New Roman"/>
          <w:sz w:val="24"/>
          <w:szCs w:val="24"/>
          <w:lang w:val="sr-Cyrl-CS"/>
        </w:rPr>
        <w:t>у извршењу уговора</w:t>
      </w:r>
      <w:r w:rsidR="004E2C76" w:rsidRPr="002471E9">
        <w:rPr>
          <w:rFonts w:ascii="Times New Roman" w:eastAsia="Calibri" w:hAnsi="Times New Roman" w:cs="Times New Roman"/>
          <w:sz w:val="24"/>
          <w:szCs w:val="24"/>
          <w:lang w:val="sr-Cyrl-CS"/>
        </w:rPr>
        <w:t xml:space="preserve">. </w:t>
      </w:r>
    </w:p>
    <w:p w:rsidR="004E2C76" w:rsidRPr="002471E9" w:rsidRDefault="004E2C76" w:rsidP="004E2C76">
      <w:pPr>
        <w:spacing w:after="0" w:line="240" w:lineRule="auto"/>
        <w:jc w:val="both"/>
        <w:rPr>
          <w:rFonts w:ascii="Times New Roman" w:eastAsia="Calibri" w:hAnsi="Times New Roman" w:cs="Times New Roman"/>
          <w:sz w:val="24"/>
          <w:szCs w:val="24"/>
          <w:lang w:val="sr-Cyrl-CS"/>
        </w:rPr>
      </w:pPr>
    </w:p>
    <w:p w:rsidR="004E2C76" w:rsidRPr="002471E9" w:rsidRDefault="004E2C76" w:rsidP="004E2C76">
      <w:p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 xml:space="preserve">Понуђачи из групе понуђача у поступку реализације предмета јавне набавке одговарају неограничено солидарно према наручиоцу. </w:t>
      </w:r>
      <w:r w:rsidRPr="002471E9">
        <w:rPr>
          <w:rFonts w:ascii="Times New Roman" w:eastAsia="Calibri" w:hAnsi="Times New Roman" w:cs="Times New Roman"/>
          <w:sz w:val="24"/>
          <w:szCs w:val="24"/>
          <w:lang w:val="sr-Cyrl-CS"/>
        </w:rPr>
        <w:tab/>
      </w:r>
    </w:p>
    <w:p w:rsidR="004E2C76" w:rsidRPr="002471E9" w:rsidRDefault="004E2C76" w:rsidP="00CE5659">
      <w:pPr>
        <w:spacing w:after="0" w:line="240" w:lineRule="auto"/>
        <w:jc w:val="both"/>
        <w:rPr>
          <w:rFonts w:ascii="Times New Roman" w:eastAsia="Calibri" w:hAnsi="Times New Roman" w:cs="Times New Roman"/>
          <w:sz w:val="24"/>
          <w:szCs w:val="24"/>
          <w:lang w:val="sr-Latn-CS"/>
        </w:rPr>
      </w:pPr>
    </w:p>
    <w:p w:rsidR="00CE5659" w:rsidRPr="002471E9" w:rsidRDefault="00CE5659" w:rsidP="00CE5659">
      <w:pPr>
        <w:spacing w:after="0" w:line="240"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Cyrl-CS"/>
        </w:rPr>
        <w:t>4</w:t>
      </w:r>
      <w:r w:rsidRPr="002471E9">
        <w:rPr>
          <w:rFonts w:ascii="Times New Roman" w:eastAsia="Calibri" w:hAnsi="Times New Roman" w:cs="Times New Roman"/>
          <w:sz w:val="24"/>
          <w:szCs w:val="24"/>
          <w:lang w:val="sr-Latn-CS"/>
        </w:rPr>
        <w:t>.</w:t>
      </w:r>
      <w:r w:rsidR="004E2C76" w:rsidRPr="002471E9">
        <w:rPr>
          <w:rFonts w:ascii="Times New Roman" w:eastAsia="Calibri" w:hAnsi="Times New Roman" w:cs="Times New Roman"/>
          <w:sz w:val="24"/>
          <w:szCs w:val="24"/>
          <w:lang w:val="sr-Latn-CS"/>
        </w:rPr>
        <w:t>8</w:t>
      </w:r>
      <w:r w:rsidRPr="002471E9">
        <w:rPr>
          <w:rFonts w:ascii="Times New Roman" w:eastAsia="Calibri" w:hAnsi="Times New Roman" w:cs="Times New Roman"/>
          <w:sz w:val="24"/>
          <w:szCs w:val="24"/>
          <w:lang w:val="sr-Latn-CS"/>
        </w:rPr>
        <w:t xml:space="preserve">. </w:t>
      </w:r>
      <w:r w:rsidRPr="002471E9">
        <w:rPr>
          <w:rFonts w:ascii="Times New Roman" w:eastAsia="Calibri" w:hAnsi="Times New Roman" w:cs="Times New Roman"/>
          <w:sz w:val="24"/>
          <w:szCs w:val="24"/>
          <w:lang w:val="sr-Latn-CS"/>
        </w:rPr>
        <w:tab/>
      </w:r>
      <w:r w:rsidRPr="002471E9">
        <w:rPr>
          <w:rFonts w:ascii="Times New Roman" w:eastAsia="Calibri" w:hAnsi="Times New Roman" w:cs="Times New Roman"/>
          <w:sz w:val="24"/>
          <w:szCs w:val="24"/>
          <w:lang w:val="sr-Cyrl-CS"/>
        </w:rPr>
        <w:t>Дод</w:t>
      </w:r>
      <w:r w:rsidRPr="002471E9">
        <w:rPr>
          <w:rFonts w:ascii="Times New Roman" w:eastAsia="Calibri" w:hAnsi="Times New Roman" w:cs="Times New Roman"/>
          <w:sz w:val="24"/>
          <w:szCs w:val="24"/>
          <w:lang w:val="sr-Latn-CS"/>
        </w:rPr>
        <w:t>атне информације и  појашњења:</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 xml:space="preserve">Понуђач може у писменом облику на адресу наручиоца послати захтев за додатним информацијама или појашњењењима у вези са </w:t>
      </w:r>
      <w:r w:rsidRPr="002471E9">
        <w:rPr>
          <w:rFonts w:ascii="Times New Roman" w:eastAsia="Calibri" w:hAnsi="Times New Roman" w:cs="Times New Roman"/>
          <w:sz w:val="24"/>
          <w:szCs w:val="24"/>
          <w:lang w:val="sr-Latn-CS"/>
        </w:rPr>
        <w:lastRenderedPageBreak/>
        <w:t>припремањем понуде.</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Понуђач или заинтересовано лице може тражити додатне</w:t>
      </w:r>
      <w:r w:rsidR="00B824CB" w:rsidRPr="002471E9">
        <w:rPr>
          <w:rFonts w:ascii="Times New Roman" w:eastAsia="Calibri" w:hAnsi="Times New Roman" w:cs="Times New Roman"/>
          <w:sz w:val="24"/>
          <w:szCs w:val="24"/>
          <w:lang w:val="sr-Cyrl-RS"/>
        </w:rPr>
        <w:t xml:space="preserve"> </w:t>
      </w:r>
      <w:r w:rsidRPr="002471E9">
        <w:rPr>
          <w:rFonts w:ascii="Times New Roman" w:eastAsia="Calibri" w:hAnsi="Times New Roman" w:cs="Times New Roman"/>
          <w:sz w:val="24"/>
          <w:szCs w:val="24"/>
          <w:lang w:val="sr-Latn-CS"/>
        </w:rPr>
        <w:t>информације или појашњења најкасније 5 дана пре истека рока за подношење понуда.</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Наручилац ће у року од 3 дана од пријема захтева писмено одговорити заинтересованом лицу и истовремено објавити појашњење на порталу ЈН и својој интернет страници.</w:t>
      </w:r>
    </w:p>
    <w:p w:rsidR="00CE5659" w:rsidRPr="002471E9" w:rsidRDefault="00CE5659" w:rsidP="00CE5659">
      <w:pPr>
        <w:spacing w:after="0" w:line="240" w:lineRule="auto"/>
        <w:jc w:val="both"/>
        <w:rPr>
          <w:rFonts w:ascii="Times New Roman" w:eastAsia="Calibri" w:hAnsi="Times New Roman" w:cs="Times New Roman"/>
          <w:sz w:val="24"/>
          <w:szCs w:val="24"/>
          <w:lang w:val="sr-Latn-CS"/>
        </w:rPr>
      </w:pPr>
    </w:p>
    <w:p w:rsidR="00CE5659" w:rsidRPr="002471E9" w:rsidRDefault="00CE5659" w:rsidP="00CE5659">
      <w:pPr>
        <w:spacing w:after="0" w:line="240"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Cyrl-CS"/>
        </w:rPr>
        <w:t>4</w:t>
      </w:r>
      <w:r w:rsidRPr="002471E9">
        <w:rPr>
          <w:rFonts w:ascii="Times New Roman" w:eastAsia="Calibri" w:hAnsi="Times New Roman" w:cs="Times New Roman"/>
          <w:sz w:val="24"/>
          <w:szCs w:val="24"/>
          <w:lang w:val="sr-Latn-CS"/>
        </w:rPr>
        <w:t>.</w:t>
      </w:r>
      <w:r w:rsidR="004E2C76" w:rsidRPr="002471E9">
        <w:rPr>
          <w:rFonts w:ascii="Times New Roman" w:eastAsia="Calibri" w:hAnsi="Times New Roman" w:cs="Times New Roman"/>
          <w:sz w:val="24"/>
          <w:szCs w:val="24"/>
        </w:rPr>
        <w:t>9</w:t>
      </w:r>
      <w:r w:rsidRPr="002471E9">
        <w:rPr>
          <w:rFonts w:ascii="Times New Roman" w:eastAsia="Calibri" w:hAnsi="Times New Roman" w:cs="Times New Roman"/>
          <w:sz w:val="24"/>
          <w:szCs w:val="24"/>
          <w:lang w:val="sr-Cyrl-CS"/>
        </w:rPr>
        <w:t>.</w:t>
      </w:r>
      <w:r w:rsidRPr="002471E9">
        <w:rPr>
          <w:rFonts w:ascii="Times New Roman" w:eastAsia="Calibri" w:hAnsi="Times New Roman" w:cs="Times New Roman"/>
          <w:sz w:val="24"/>
          <w:szCs w:val="24"/>
          <w:lang w:val="sr-Latn-CS"/>
        </w:rPr>
        <w:t xml:space="preserve"> </w:t>
      </w:r>
      <w:r w:rsidRPr="002471E9">
        <w:rPr>
          <w:rFonts w:ascii="Times New Roman" w:eastAsia="Calibri" w:hAnsi="Times New Roman" w:cs="Times New Roman"/>
          <w:sz w:val="24"/>
          <w:szCs w:val="24"/>
          <w:lang w:val="sr-Latn-CS"/>
        </w:rPr>
        <w:tab/>
        <w:t>Негативне референце</w:t>
      </w:r>
      <w:r w:rsidRPr="002471E9">
        <w:rPr>
          <w:rFonts w:ascii="Times New Roman" w:eastAsia="Calibri" w:hAnsi="Times New Roman" w:cs="Times New Roman"/>
          <w:sz w:val="24"/>
          <w:szCs w:val="24"/>
          <w:lang w:val="sr-Cyrl-CS"/>
        </w:rPr>
        <w:t>:</w:t>
      </w:r>
      <w:r w:rsidRPr="002471E9">
        <w:rPr>
          <w:rFonts w:ascii="Times New Roman" w:eastAsia="Calibri" w:hAnsi="Times New Roman" w:cs="Times New Roman"/>
          <w:sz w:val="24"/>
          <w:szCs w:val="24"/>
          <w:lang w:val="sr-Latn-CS"/>
        </w:rPr>
        <w:t xml:space="preserve"> Наручилац ће одбити понуду уколико поседује доказ да понуђач није испунио обавезе по раније закљученим уговорима о јавним набавкама а који су се односили на исти предмет јавне набавке,</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у претходне три године.</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Дока</w:t>
      </w:r>
      <w:r w:rsidRPr="002471E9">
        <w:rPr>
          <w:rFonts w:ascii="Times New Roman" w:eastAsia="Calibri" w:hAnsi="Times New Roman" w:cs="Times New Roman"/>
          <w:sz w:val="24"/>
          <w:szCs w:val="24"/>
          <w:lang w:val="sr-Cyrl-CS"/>
        </w:rPr>
        <w:t>з</w:t>
      </w:r>
      <w:r w:rsidRPr="002471E9">
        <w:rPr>
          <w:rFonts w:ascii="Times New Roman" w:eastAsia="Calibri" w:hAnsi="Times New Roman" w:cs="Times New Roman"/>
          <w:sz w:val="24"/>
          <w:szCs w:val="24"/>
          <w:lang w:val="sr-Latn-CS"/>
        </w:rPr>
        <w:t xml:space="preserve"> може бити –</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 xml:space="preserve">правоснажна судска одлука или одлука другог надлежног органа  - исправа о реализованом средству обезбеђења испуњавања уговорених обавеза -исправа о наплаћеној уговореној </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казни – рекламације потрошача или корисника ако нису отклоњене у уговореном року .</w:t>
      </w:r>
    </w:p>
    <w:p w:rsidR="00CE5659" w:rsidRPr="002471E9" w:rsidRDefault="00CE5659" w:rsidP="00CE5659">
      <w:pPr>
        <w:spacing w:after="0" w:line="240"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Latn-CS"/>
        </w:rPr>
        <w:t>Понуда понуђача који је на списку негативних референци биће одбијена као неприхватљива ако је предмет јавне набавке истоврстан предмету за који је понуђач добио негативну референцу</w:t>
      </w:r>
      <w:r w:rsidRPr="002471E9">
        <w:rPr>
          <w:rFonts w:ascii="Times New Roman" w:eastAsia="Calibri" w:hAnsi="Times New Roman" w:cs="Times New Roman"/>
          <w:sz w:val="24"/>
          <w:szCs w:val="24"/>
          <w:lang w:val="sr-Cyrl-CS"/>
        </w:rPr>
        <w:t>.</w:t>
      </w:r>
      <w:r w:rsidRPr="002471E9">
        <w:rPr>
          <w:rFonts w:ascii="Times New Roman" w:eastAsia="Calibri" w:hAnsi="Times New Roman" w:cs="Times New Roman"/>
          <w:sz w:val="24"/>
          <w:szCs w:val="24"/>
          <w:lang w:val="sr-Latn-CS"/>
        </w:rPr>
        <w:t xml:space="preserve"> </w:t>
      </w:r>
    </w:p>
    <w:p w:rsidR="00113D88" w:rsidRPr="00402EB3" w:rsidRDefault="00113D88" w:rsidP="00CE5659">
      <w:pPr>
        <w:spacing w:after="0" w:line="240" w:lineRule="auto"/>
        <w:jc w:val="both"/>
        <w:rPr>
          <w:rFonts w:ascii="Times New Roman" w:eastAsia="Calibri" w:hAnsi="Times New Roman" w:cs="Times New Roman"/>
          <w:sz w:val="24"/>
          <w:szCs w:val="24"/>
          <w:highlight w:val="yellow"/>
          <w:lang w:val="sr-Latn-CS"/>
        </w:rPr>
      </w:pPr>
    </w:p>
    <w:p w:rsidR="00CE5659" w:rsidRPr="002471E9" w:rsidRDefault="00CE5659" w:rsidP="00CE5659">
      <w:pPr>
        <w:spacing w:after="0" w:line="240"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Cyrl-CS"/>
        </w:rPr>
        <w:t>4</w:t>
      </w:r>
      <w:r w:rsidRPr="002471E9">
        <w:rPr>
          <w:rFonts w:ascii="Times New Roman" w:eastAsia="Calibri" w:hAnsi="Times New Roman" w:cs="Times New Roman"/>
          <w:sz w:val="24"/>
          <w:szCs w:val="24"/>
          <w:lang w:val="sr-Latn-CS"/>
        </w:rPr>
        <w:t>.</w:t>
      </w:r>
      <w:r w:rsidR="004E2C76" w:rsidRPr="002471E9">
        <w:rPr>
          <w:rFonts w:ascii="Times New Roman" w:eastAsia="Calibri" w:hAnsi="Times New Roman" w:cs="Times New Roman"/>
          <w:sz w:val="24"/>
          <w:szCs w:val="24"/>
        </w:rPr>
        <w:t>10</w:t>
      </w:r>
      <w:r w:rsidRPr="002471E9">
        <w:rPr>
          <w:rFonts w:ascii="Times New Roman" w:eastAsia="Calibri" w:hAnsi="Times New Roman" w:cs="Times New Roman"/>
          <w:sz w:val="24"/>
          <w:szCs w:val="24"/>
          <w:lang w:val="sr-Cyrl-CS"/>
        </w:rPr>
        <w:t>.</w:t>
      </w:r>
      <w:r w:rsidRPr="002471E9">
        <w:rPr>
          <w:rFonts w:ascii="Times New Roman" w:eastAsia="Calibri" w:hAnsi="Times New Roman" w:cs="Times New Roman"/>
          <w:sz w:val="24"/>
          <w:szCs w:val="24"/>
          <w:lang w:val="sr-Latn-CS"/>
        </w:rPr>
        <w:t xml:space="preserve"> </w:t>
      </w:r>
      <w:r w:rsidRPr="002471E9">
        <w:rPr>
          <w:rFonts w:ascii="Times New Roman" w:eastAsia="Calibri" w:hAnsi="Times New Roman" w:cs="Times New Roman"/>
          <w:sz w:val="24"/>
          <w:szCs w:val="24"/>
          <w:lang w:val="sr-Latn-CS"/>
        </w:rPr>
        <w:tab/>
      </w:r>
      <w:r w:rsidRPr="002471E9">
        <w:rPr>
          <w:rFonts w:ascii="Times New Roman" w:eastAsia="Calibri" w:hAnsi="Times New Roman" w:cs="Times New Roman"/>
          <w:b/>
          <w:sz w:val="24"/>
          <w:szCs w:val="24"/>
          <w:lang w:val="sr-Latn-CS"/>
        </w:rPr>
        <w:t>КРИТЕРИЈУМ ЗА ИЗБОР НАЈПОВОЉНИЈЕ ПОНУДЕ</w:t>
      </w:r>
      <w:r w:rsidRPr="002471E9">
        <w:rPr>
          <w:rFonts w:ascii="Times New Roman" w:eastAsia="Calibri" w:hAnsi="Times New Roman" w:cs="Times New Roman"/>
          <w:sz w:val="24"/>
          <w:szCs w:val="24"/>
          <w:lang w:val="sr-Latn-CS"/>
        </w:rPr>
        <w:t xml:space="preserve"> </w:t>
      </w:r>
    </w:p>
    <w:p w:rsidR="00CE5659" w:rsidRPr="002471E9" w:rsidRDefault="00CE5659" w:rsidP="00CE5659">
      <w:pPr>
        <w:spacing w:after="0" w:line="240" w:lineRule="auto"/>
        <w:jc w:val="both"/>
        <w:rPr>
          <w:rFonts w:ascii="Times New Roman" w:eastAsia="Calibri" w:hAnsi="Times New Roman" w:cs="Times New Roman"/>
          <w:sz w:val="24"/>
          <w:szCs w:val="24"/>
          <w:lang w:val="sr-Latn-CS"/>
        </w:rPr>
      </w:pPr>
    </w:p>
    <w:p w:rsidR="00CE5659" w:rsidRPr="002471E9" w:rsidRDefault="00CE5659" w:rsidP="00AE1953">
      <w:pPr>
        <w:spacing w:after="0" w:line="240" w:lineRule="auto"/>
        <w:ind w:firstLine="708"/>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Latn-CS"/>
        </w:rPr>
        <w:t xml:space="preserve">Одлука о додели уговора донеће се </w:t>
      </w:r>
      <w:r w:rsidRPr="002471E9">
        <w:rPr>
          <w:rFonts w:ascii="Times New Roman" w:eastAsia="Calibri" w:hAnsi="Times New Roman" w:cs="Times New Roman"/>
          <w:sz w:val="24"/>
          <w:szCs w:val="24"/>
          <w:lang w:val="sr-Cyrl-CS"/>
        </w:rPr>
        <w:t xml:space="preserve">по основу </w:t>
      </w:r>
      <w:r w:rsidRPr="002471E9">
        <w:rPr>
          <w:rFonts w:ascii="Times New Roman" w:eastAsia="Calibri" w:hAnsi="Times New Roman" w:cs="Times New Roman"/>
          <w:b/>
          <w:sz w:val="24"/>
          <w:szCs w:val="24"/>
          <w:lang w:val="sr-Cyrl-CS"/>
        </w:rPr>
        <w:t>најниже понуђене цене</w:t>
      </w:r>
      <w:r w:rsidRPr="002471E9">
        <w:rPr>
          <w:rFonts w:ascii="Times New Roman" w:eastAsia="Calibri" w:hAnsi="Times New Roman" w:cs="Times New Roman"/>
          <w:sz w:val="24"/>
          <w:szCs w:val="24"/>
          <w:lang w:val="sr-Cyrl-CS"/>
        </w:rPr>
        <w:t xml:space="preserve">. </w:t>
      </w:r>
    </w:p>
    <w:p w:rsidR="00CE5659" w:rsidRPr="002471E9" w:rsidRDefault="00CE5659" w:rsidP="00CE5659">
      <w:pPr>
        <w:spacing w:after="0" w:line="240"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ab/>
        <w:t xml:space="preserve">У случају ако постоје две или више понуда са истом ценом уговор ће бити додељен понуђачу који је први доставио понуду. </w:t>
      </w:r>
    </w:p>
    <w:p w:rsidR="00CE5659" w:rsidRPr="002471E9" w:rsidRDefault="00CE5659" w:rsidP="00CE5659">
      <w:pPr>
        <w:tabs>
          <w:tab w:val="left" w:pos="1077"/>
        </w:tabs>
        <w:spacing w:after="200" w:line="276"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Latn-CS"/>
        </w:rPr>
        <w:t>Ако понуђач нуди добра домаћег порекла и жели остварити предност,</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мора поднети доказ потврду о домаћем пореклу робе,</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коју издаје Привредна комора Србије</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w:t>
      </w:r>
      <w:r w:rsidRPr="002471E9">
        <w:rPr>
          <w:rFonts w:ascii="Times New Roman" w:eastAsia="Calibri" w:hAnsi="Times New Roman" w:cs="Times New Roman"/>
          <w:sz w:val="24"/>
          <w:szCs w:val="24"/>
          <w:lang w:val="sr-Cyrl-CS"/>
        </w:rPr>
        <w:t>„</w:t>
      </w:r>
      <w:r w:rsidRPr="002471E9">
        <w:rPr>
          <w:rFonts w:ascii="Times New Roman" w:eastAsia="Calibri" w:hAnsi="Times New Roman" w:cs="Times New Roman"/>
          <w:sz w:val="24"/>
          <w:szCs w:val="24"/>
          <w:lang w:val="sr-Latn-CS"/>
        </w:rPr>
        <w:t>Сл.</w:t>
      </w:r>
      <w:r w:rsidRPr="002471E9">
        <w:rPr>
          <w:rFonts w:ascii="Times New Roman" w:eastAsia="Calibri" w:hAnsi="Times New Roman" w:cs="Times New Roman"/>
          <w:sz w:val="24"/>
          <w:szCs w:val="24"/>
          <w:lang w:val="sr-Cyrl-CS"/>
        </w:rPr>
        <w:t>Г</w:t>
      </w:r>
      <w:r w:rsidRPr="002471E9">
        <w:rPr>
          <w:rFonts w:ascii="Times New Roman" w:eastAsia="Calibri" w:hAnsi="Times New Roman" w:cs="Times New Roman"/>
          <w:sz w:val="24"/>
          <w:szCs w:val="24"/>
          <w:lang w:val="sr-Latn-CS"/>
        </w:rPr>
        <w:t>ласник РС</w:t>
      </w:r>
      <w:r w:rsidRPr="002471E9">
        <w:rPr>
          <w:rFonts w:ascii="Times New Roman" w:eastAsia="Calibri" w:hAnsi="Times New Roman" w:cs="Times New Roman"/>
          <w:sz w:val="24"/>
          <w:szCs w:val="24"/>
          <w:lang w:val="sr-Cyrl-CS"/>
        </w:rPr>
        <w:t>“</w:t>
      </w:r>
      <w:r w:rsidRPr="002471E9">
        <w:rPr>
          <w:rFonts w:ascii="Times New Roman" w:eastAsia="Calibri" w:hAnsi="Times New Roman" w:cs="Times New Roman"/>
          <w:sz w:val="24"/>
          <w:szCs w:val="24"/>
          <w:lang w:val="sr-Latn-CS"/>
        </w:rPr>
        <w:t xml:space="preserve"> бр.</w:t>
      </w:r>
      <w:r w:rsidR="00B824CB" w:rsidRPr="002471E9">
        <w:rPr>
          <w:rFonts w:ascii="Times New Roman" w:eastAsia="Calibri" w:hAnsi="Times New Roman" w:cs="Times New Roman"/>
          <w:sz w:val="24"/>
          <w:szCs w:val="24"/>
          <w:lang w:val="sr-Cyrl-RS"/>
        </w:rPr>
        <w:t xml:space="preserve"> </w:t>
      </w:r>
      <w:r w:rsidRPr="002471E9">
        <w:rPr>
          <w:rFonts w:ascii="Times New Roman" w:eastAsia="Calibri" w:hAnsi="Times New Roman" w:cs="Times New Roman"/>
          <w:sz w:val="24"/>
          <w:szCs w:val="24"/>
          <w:lang w:val="sr-Latn-CS"/>
        </w:rPr>
        <w:t>33/2013)</w:t>
      </w:r>
      <w:r w:rsidRPr="002471E9">
        <w:rPr>
          <w:rFonts w:ascii="Times New Roman" w:eastAsia="Calibri" w:hAnsi="Times New Roman" w:cs="Times New Roman"/>
          <w:sz w:val="24"/>
          <w:szCs w:val="24"/>
          <w:lang w:val="sr-Cyrl-CS"/>
        </w:rPr>
        <w:t>.</w:t>
      </w:r>
    </w:p>
    <w:p w:rsidR="00CE5659" w:rsidRPr="002471E9" w:rsidRDefault="00CE5659" w:rsidP="00CE5659">
      <w:pPr>
        <w:spacing w:after="0" w:line="240" w:lineRule="auto"/>
        <w:jc w:val="both"/>
        <w:rPr>
          <w:rFonts w:ascii="Times New Roman" w:eastAsia="Times New Roman" w:hAnsi="Times New Roman" w:cs="Times New Roman"/>
          <w:b/>
          <w:bCs/>
          <w:sz w:val="24"/>
          <w:szCs w:val="24"/>
          <w:lang w:val="sr-Cyrl-CS"/>
        </w:rPr>
      </w:pPr>
      <w:r w:rsidRPr="002471E9">
        <w:rPr>
          <w:rFonts w:ascii="Times New Roman" w:eastAsia="Calibri" w:hAnsi="Times New Roman" w:cs="Times New Roman"/>
          <w:sz w:val="24"/>
          <w:szCs w:val="24"/>
          <w:lang w:val="sr-Cyrl-CS"/>
        </w:rPr>
        <w:t>4</w:t>
      </w:r>
      <w:r w:rsidRPr="002471E9">
        <w:rPr>
          <w:rFonts w:ascii="Times New Roman" w:eastAsia="Calibri" w:hAnsi="Times New Roman" w:cs="Times New Roman"/>
          <w:sz w:val="24"/>
          <w:szCs w:val="24"/>
          <w:lang w:val="sr-Latn-CS"/>
        </w:rPr>
        <w:t>.1</w:t>
      </w:r>
      <w:r w:rsidR="004E2C76" w:rsidRPr="002471E9">
        <w:rPr>
          <w:rFonts w:ascii="Times New Roman" w:eastAsia="Calibri" w:hAnsi="Times New Roman" w:cs="Times New Roman"/>
          <w:sz w:val="24"/>
          <w:szCs w:val="24"/>
        </w:rPr>
        <w:t>1</w:t>
      </w:r>
      <w:r w:rsidRPr="002471E9">
        <w:rPr>
          <w:rFonts w:ascii="Times New Roman" w:eastAsia="Calibri" w:hAnsi="Times New Roman" w:cs="Times New Roman"/>
          <w:sz w:val="24"/>
          <w:szCs w:val="24"/>
          <w:lang w:val="sr-Cyrl-CS"/>
        </w:rPr>
        <w:t>.</w:t>
      </w:r>
      <w:r w:rsidRPr="002471E9">
        <w:rPr>
          <w:rFonts w:ascii="Times New Roman" w:eastAsia="Calibri" w:hAnsi="Times New Roman" w:cs="Times New Roman"/>
          <w:sz w:val="24"/>
          <w:szCs w:val="24"/>
          <w:lang w:val="sr-Latn-CS"/>
        </w:rPr>
        <w:t xml:space="preserve"> </w:t>
      </w:r>
      <w:r w:rsidRPr="002471E9">
        <w:rPr>
          <w:rFonts w:ascii="Times New Roman" w:eastAsia="Calibri" w:hAnsi="Times New Roman" w:cs="Times New Roman"/>
          <w:sz w:val="24"/>
          <w:szCs w:val="24"/>
          <w:lang w:val="sr-Latn-CS"/>
        </w:rPr>
        <w:tab/>
      </w:r>
      <w:r w:rsidRPr="002471E9">
        <w:rPr>
          <w:rFonts w:ascii="Times New Roman" w:eastAsia="Times New Roman" w:hAnsi="Times New Roman" w:cs="Times New Roman"/>
          <w:b/>
          <w:bCs/>
          <w:sz w:val="24"/>
          <w:szCs w:val="24"/>
          <w:lang w:val="en-US"/>
        </w:rPr>
        <w:t xml:space="preserve">Подаци о средствима обезбеђења испуњења обавеза у поступку јавне набавке </w:t>
      </w:r>
    </w:p>
    <w:p w:rsidR="00CE5659" w:rsidRPr="002471E9" w:rsidRDefault="00CE5659" w:rsidP="00CE5659">
      <w:pPr>
        <w:spacing w:after="0" w:line="240" w:lineRule="auto"/>
        <w:jc w:val="both"/>
        <w:rPr>
          <w:rFonts w:ascii="Times New Roman" w:eastAsia="Times New Roman" w:hAnsi="Times New Roman" w:cs="Times New Roman"/>
          <w:b/>
          <w:bCs/>
          <w:sz w:val="24"/>
          <w:szCs w:val="24"/>
          <w:lang w:val="sr-Cyrl-CS"/>
        </w:rPr>
      </w:pPr>
      <w:r w:rsidRPr="002471E9">
        <w:rPr>
          <w:rFonts w:ascii="Times New Roman" w:eastAsia="Times New Roman" w:hAnsi="Times New Roman" w:cs="Times New Roman"/>
          <w:b/>
          <w:bCs/>
          <w:sz w:val="24"/>
          <w:szCs w:val="24"/>
          <w:lang w:val="sr-Cyrl-CS"/>
        </w:rPr>
        <w:t xml:space="preserve">            </w:t>
      </w:r>
      <w:proofErr w:type="gramStart"/>
      <w:r w:rsidRPr="002471E9">
        <w:rPr>
          <w:rFonts w:ascii="Times New Roman" w:eastAsia="Times New Roman" w:hAnsi="Times New Roman" w:cs="Times New Roman"/>
          <w:b/>
          <w:bCs/>
          <w:sz w:val="24"/>
          <w:szCs w:val="24"/>
          <w:lang w:val="en-US"/>
        </w:rPr>
        <w:t xml:space="preserve">и </w:t>
      </w:r>
      <w:r w:rsidRPr="002471E9">
        <w:rPr>
          <w:rFonts w:ascii="Times New Roman" w:eastAsia="Times New Roman" w:hAnsi="Times New Roman" w:cs="Times New Roman"/>
          <w:b/>
          <w:bCs/>
          <w:sz w:val="24"/>
          <w:szCs w:val="24"/>
          <w:lang w:val="sr-Cyrl-CS"/>
        </w:rPr>
        <w:t xml:space="preserve"> </w:t>
      </w:r>
      <w:r w:rsidRPr="002471E9">
        <w:rPr>
          <w:rFonts w:ascii="Times New Roman" w:eastAsia="Times New Roman" w:hAnsi="Times New Roman" w:cs="Times New Roman"/>
          <w:b/>
          <w:bCs/>
          <w:sz w:val="24"/>
          <w:szCs w:val="24"/>
          <w:lang w:val="en-US"/>
        </w:rPr>
        <w:t>уговорних</w:t>
      </w:r>
      <w:proofErr w:type="gramEnd"/>
      <w:r w:rsidRPr="002471E9">
        <w:rPr>
          <w:rFonts w:ascii="Times New Roman" w:eastAsia="Times New Roman" w:hAnsi="Times New Roman" w:cs="Times New Roman"/>
          <w:b/>
          <w:bCs/>
          <w:sz w:val="24"/>
          <w:szCs w:val="24"/>
          <w:lang w:val="en-US"/>
        </w:rPr>
        <w:t xml:space="preserve"> обавеза </w:t>
      </w:r>
    </w:p>
    <w:p w:rsidR="00CE5659" w:rsidRPr="002471E9" w:rsidRDefault="00CE5659" w:rsidP="00CE5659">
      <w:pPr>
        <w:spacing w:before="240" w:after="240" w:line="240" w:lineRule="auto"/>
        <w:jc w:val="both"/>
        <w:rPr>
          <w:rFonts w:ascii="Times New Roman" w:eastAsia="Times New Roman" w:hAnsi="Times New Roman" w:cs="Times New Roman"/>
          <w:bCs/>
          <w:sz w:val="24"/>
          <w:szCs w:val="24"/>
          <w:lang w:val="sr-Cyrl-CS"/>
        </w:rPr>
      </w:pPr>
      <w:r w:rsidRPr="002471E9">
        <w:rPr>
          <w:rFonts w:ascii="Times New Roman" w:eastAsia="Times New Roman" w:hAnsi="Times New Roman" w:cs="Times New Roman"/>
          <w:bCs/>
          <w:sz w:val="24"/>
          <w:szCs w:val="24"/>
          <w:lang w:val="sr-Cyrl-CS"/>
        </w:rPr>
        <w:t>Понуђач је дужан у понуди да достави средство обазбеђења:</w:t>
      </w:r>
    </w:p>
    <w:p w:rsidR="00CE5659" w:rsidRPr="002471E9" w:rsidRDefault="00CE5659" w:rsidP="003D31A0">
      <w:pPr>
        <w:numPr>
          <w:ilvl w:val="0"/>
          <w:numId w:val="7"/>
        </w:numPr>
        <w:spacing w:before="240" w:after="240" w:line="240" w:lineRule="auto"/>
        <w:ind w:left="1080"/>
        <w:jc w:val="both"/>
        <w:rPr>
          <w:rFonts w:ascii="Times New Roman" w:eastAsia="Times New Roman" w:hAnsi="Times New Roman" w:cs="Times New Roman"/>
          <w:bCs/>
          <w:sz w:val="24"/>
          <w:szCs w:val="24"/>
          <w:lang w:val="sr-Cyrl-CS"/>
        </w:rPr>
      </w:pPr>
      <w:r w:rsidRPr="002471E9">
        <w:rPr>
          <w:rFonts w:ascii="Times New Roman" w:eastAsia="Times New Roman" w:hAnsi="Times New Roman" w:cs="Times New Roman"/>
          <w:bCs/>
          <w:sz w:val="24"/>
          <w:szCs w:val="24"/>
          <w:lang w:val="sr-Cyrl-CS"/>
        </w:rPr>
        <w:t xml:space="preserve">бланко соло меницу без протеста </w:t>
      </w:r>
      <w:r w:rsidRPr="002471E9">
        <w:rPr>
          <w:rFonts w:ascii="Times New Roman" w:eastAsia="Times New Roman" w:hAnsi="Times New Roman" w:cs="Times New Roman"/>
          <w:bCs/>
          <w:sz w:val="24"/>
          <w:szCs w:val="24"/>
          <w:u w:val="single"/>
          <w:lang w:val="sr-Cyrl-CS"/>
        </w:rPr>
        <w:t>за озбиљност понуде</w:t>
      </w:r>
      <w:r w:rsidRPr="002471E9">
        <w:rPr>
          <w:rFonts w:ascii="Times New Roman" w:eastAsia="Times New Roman" w:hAnsi="Times New Roman" w:cs="Times New Roman"/>
          <w:bCs/>
          <w:sz w:val="24"/>
          <w:szCs w:val="24"/>
          <w:lang w:val="sr-Cyrl-CS"/>
        </w:rPr>
        <w:t>, у висини од 10% од укупне вредности понуде без пореза на додату вредност, са роком важења 30 дана од дана отварања понуда. Меница се држи у портфељу Наручиоца све до дана закључивања уговора, након чега се враћа истом.</w:t>
      </w:r>
    </w:p>
    <w:p w:rsidR="00CE5659" w:rsidRPr="002471E9" w:rsidRDefault="00CE5659" w:rsidP="00CE5659">
      <w:pPr>
        <w:spacing w:after="200" w:line="276" w:lineRule="auto"/>
        <w:jc w:val="both"/>
        <w:rPr>
          <w:rFonts w:ascii="Times New Roman" w:eastAsia="Calibri" w:hAnsi="Times New Roman" w:cs="Times New Roman"/>
          <w:sz w:val="24"/>
          <w:szCs w:val="24"/>
          <w:lang w:val="sr-Cyrl-CS"/>
        </w:rPr>
      </w:pPr>
      <w:bookmarkStart w:id="3" w:name="str_27"/>
      <w:bookmarkEnd w:id="3"/>
      <w:r w:rsidRPr="002471E9">
        <w:rPr>
          <w:rFonts w:ascii="Times New Roman" w:eastAsia="Calibri" w:hAnsi="Times New Roman" w:cs="Times New Roman"/>
          <w:sz w:val="24"/>
          <w:szCs w:val="24"/>
          <w:lang w:val="sr-Cyrl-CS"/>
        </w:rPr>
        <w:t>Понуђач који буде изабран у поступку јавне набавке као најповољнији  се обавезује да приликом потписива</w:t>
      </w:r>
      <w:r w:rsidR="00686BE2" w:rsidRPr="002471E9">
        <w:rPr>
          <w:rFonts w:ascii="Times New Roman" w:eastAsia="Calibri" w:hAnsi="Times New Roman" w:cs="Times New Roman"/>
          <w:sz w:val="24"/>
          <w:szCs w:val="24"/>
          <w:lang w:val="sr-Cyrl-CS"/>
        </w:rPr>
        <w:t xml:space="preserve">ња уговора достави </w:t>
      </w:r>
      <w:r w:rsidR="006C15AB" w:rsidRPr="002471E9">
        <w:rPr>
          <w:rFonts w:ascii="Times New Roman" w:eastAsia="Calibri" w:hAnsi="Times New Roman" w:cs="Times New Roman"/>
          <w:sz w:val="24"/>
          <w:szCs w:val="24"/>
          <w:lang w:val="sr-Cyrl-CS"/>
        </w:rPr>
        <w:t xml:space="preserve">Наручиоцу </w:t>
      </w:r>
      <w:r w:rsidRPr="002471E9">
        <w:rPr>
          <w:rFonts w:ascii="Times New Roman" w:eastAsia="Calibri" w:hAnsi="Times New Roman" w:cs="Times New Roman"/>
          <w:sz w:val="24"/>
          <w:szCs w:val="24"/>
          <w:u w:val="single"/>
          <w:lang w:val="sr-Cyrl-CS"/>
        </w:rPr>
        <w:t>за добро извршење посла</w:t>
      </w:r>
      <w:r w:rsidRPr="002471E9">
        <w:rPr>
          <w:rFonts w:ascii="Times New Roman" w:eastAsia="Calibri" w:hAnsi="Times New Roman" w:cs="Times New Roman"/>
          <w:sz w:val="24"/>
          <w:szCs w:val="24"/>
          <w:lang w:val="sr-Cyrl-CS"/>
        </w:rPr>
        <w:t xml:space="preserve"> бланко меницу прописно потписану и оверену са меничним овлашћењем у износу </w:t>
      </w:r>
      <w:r w:rsidR="00686BE2" w:rsidRPr="002471E9">
        <w:rPr>
          <w:rFonts w:ascii="Times New Roman" w:eastAsia="Calibri" w:hAnsi="Times New Roman" w:cs="Times New Roman"/>
          <w:sz w:val="24"/>
          <w:szCs w:val="24"/>
          <w:lang w:val="sr-Cyrl-CS"/>
        </w:rPr>
        <w:t>од 10% од  уговорене вредности без</w:t>
      </w:r>
      <w:r w:rsidR="00204295"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Cyrl-CS"/>
        </w:rPr>
        <w:t>ПДВ-</w:t>
      </w:r>
      <w:r w:rsidR="00686BE2" w:rsidRPr="002471E9">
        <w:rPr>
          <w:rFonts w:ascii="Times New Roman" w:eastAsia="Calibri" w:hAnsi="Times New Roman" w:cs="Times New Roman"/>
          <w:sz w:val="24"/>
          <w:szCs w:val="24"/>
          <w:lang w:val="sr-Cyrl-CS"/>
        </w:rPr>
        <w:t>а</w:t>
      </w:r>
      <w:r w:rsidRPr="002471E9">
        <w:rPr>
          <w:rFonts w:ascii="Times New Roman" w:eastAsia="Calibri" w:hAnsi="Times New Roman" w:cs="Times New Roman"/>
          <w:sz w:val="24"/>
          <w:szCs w:val="24"/>
          <w:lang w:val="sr-Cyrl-CS"/>
        </w:rPr>
        <w:t>.</w:t>
      </w:r>
    </w:p>
    <w:p w:rsidR="00CE5659" w:rsidRPr="002471E9" w:rsidRDefault="00CE5659" w:rsidP="00CE5659">
      <w:pPr>
        <w:tabs>
          <w:tab w:val="left" w:pos="3919"/>
        </w:tabs>
        <w:spacing w:after="200" w:line="276"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Уз меницу доставља и прописно сачињено, потписано  и оверено овлашћење Понуђачу  за попуњавање и подношење исте надлежној Банци у циљу наплате,</w:t>
      </w:r>
    </w:p>
    <w:p w:rsidR="00CE5659" w:rsidRPr="002471E9" w:rsidRDefault="00CE5659" w:rsidP="00CE5659">
      <w:pPr>
        <w:tabs>
          <w:tab w:val="left" w:pos="3919"/>
        </w:tabs>
        <w:spacing w:after="200" w:line="276"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Фотокопију картона оверених потписа овлашћених лица за потписивање налога за пренос средстава,</w:t>
      </w:r>
    </w:p>
    <w:p w:rsidR="00CE5659" w:rsidRPr="002471E9" w:rsidRDefault="00CE5659" w:rsidP="00CE5659">
      <w:pPr>
        <w:tabs>
          <w:tab w:val="left" w:pos="3919"/>
        </w:tabs>
        <w:spacing w:after="200" w:line="276"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lastRenderedPageBreak/>
        <w:t>Фотокопију захтева за регистрацију менице оверену од пословне Банке.</w:t>
      </w:r>
    </w:p>
    <w:p w:rsidR="00CE5659" w:rsidRPr="002471E9" w:rsidRDefault="00CE5659" w:rsidP="00CE5659">
      <w:pPr>
        <w:tabs>
          <w:tab w:val="left" w:pos="3919"/>
        </w:tabs>
        <w:spacing w:after="200" w:line="276"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Наручилац ће уновчити меницу за добро извршење посла у случају да Понуђач не извршава своје обавезе у роковима и на начин предвиђен овим уговором.</w:t>
      </w:r>
    </w:p>
    <w:p w:rsidR="00CE5659" w:rsidRPr="002471E9" w:rsidRDefault="00CE5659" w:rsidP="00CE5659">
      <w:pPr>
        <w:spacing w:after="200" w:line="276"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У случају да меница за добро извршење посла не буде искоришћена иста ће се вратити Понуђачу  у року од 30 дана након окончања свих извршених уговорних обавеза.</w:t>
      </w:r>
    </w:p>
    <w:p w:rsidR="00CE5659" w:rsidRPr="002471E9" w:rsidRDefault="00CE5659" w:rsidP="00CE5659">
      <w:pPr>
        <w:spacing w:after="200" w:line="276"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Cyrl-CS"/>
        </w:rPr>
        <w:t xml:space="preserve">НАПОМЕНА: </w:t>
      </w:r>
      <w:r w:rsidRPr="002471E9">
        <w:rPr>
          <w:rFonts w:ascii="Times New Roman" w:eastAsia="Calibri" w:hAnsi="Times New Roman" w:cs="Times New Roman"/>
          <w:i/>
          <w:sz w:val="24"/>
          <w:szCs w:val="24"/>
          <w:lang w:val="sr-Cyrl-CS"/>
        </w:rPr>
        <w:t>није применљиво за физичко лице</w:t>
      </w:r>
      <w:r w:rsidRPr="002471E9">
        <w:rPr>
          <w:rFonts w:ascii="Times New Roman" w:eastAsia="Calibri" w:hAnsi="Times New Roman" w:cs="Times New Roman"/>
          <w:sz w:val="24"/>
          <w:szCs w:val="24"/>
          <w:lang w:val="sr-Cyrl-CS"/>
        </w:rPr>
        <w:t>.</w:t>
      </w:r>
    </w:p>
    <w:p w:rsidR="00CE5659" w:rsidRPr="002471E9" w:rsidRDefault="00CE5659" w:rsidP="00CE5659">
      <w:pPr>
        <w:tabs>
          <w:tab w:val="left" w:pos="1077"/>
        </w:tabs>
        <w:spacing w:after="200" w:line="276"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Cyrl-CS"/>
        </w:rPr>
        <w:t>4.1</w:t>
      </w:r>
      <w:r w:rsidR="004E2C76" w:rsidRPr="002471E9">
        <w:rPr>
          <w:rFonts w:ascii="Times New Roman" w:eastAsia="Calibri" w:hAnsi="Times New Roman" w:cs="Times New Roman"/>
          <w:sz w:val="24"/>
          <w:szCs w:val="24"/>
        </w:rPr>
        <w:t>2</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Обавештење о подношењу захтева за заштиту права:</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Захтев за заштиту права подноси се Републичкој комисији а предаје наручиоцу.</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ru-RU"/>
        </w:rPr>
        <w:t>Подносилац захтева за заштиту права дужан је да плати таксу у износу од 60.000,00 динара, уплатом</w:t>
      </w:r>
      <w:r w:rsidRPr="002471E9">
        <w:rPr>
          <w:rFonts w:ascii="Times New Roman" w:eastAsia="Calibri" w:hAnsi="Times New Roman" w:cs="Times New Roman"/>
          <w:sz w:val="24"/>
          <w:szCs w:val="24"/>
          <w:lang w:val="sr-Cyrl-CS"/>
        </w:rPr>
        <w:t xml:space="preserve"> на текући рачун 840-30678845-06, </w:t>
      </w:r>
      <w:r w:rsidRPr="002471E9">
        <w:rPr>
          <w:rFonts w:ascii="Times New Roman" w:eastAsia="Calibri" w:hAnsi="Times New Roman" w:cs="Times New Roman"/>
          <w:sz w:val="24"/>
          <w:szCs w:val="24"/>
          <w:lang w:val="en-US"/>
        </w:rPr>
        <w:t xml:space="preserve">шифра плаћања : 153 или 253, </w:t>
      </w:r>
      <w:r w:rsidRPr="002471E9">
        <w:rPr>
          <w:rFonts w:ascii="Times New Roman" w:eastAsia="Calibri" w:hAnsi="Times New Roman" w:cs="Times New Roman"/>
          <w:sz w:val="24"/>
          <w:szCs w:val="24"/>
          <w:lang w:val="sr-Cyrl-CS"/>
        </w:rPr>
        <w:t>сврха уплате : такса за ЗЗП; назив наручиоца; број или ознака ЈН, са позивом на број Д</w:t>
      </w:r>
      <w:r w:rsidR="002471E9" w:rsidRPr="002471E9">
        <w:rPr>
          <w:rFonts w:ascii="Times New Roman" w:eastAsia="Calibri" w:hAnsi="Times New Roman" w:cs="Times New Roman"/>
          <w:sz w:val="24"/>
          <w:szCs w:val="24"/>
        </w:rPr>
        <w:t>182020</w:t>
      </w:r>
      <w:r w:rsidRPr="002471E9">
        <w:rPr>
          <w:rFonts w:ascii="Times New Roman" w:eastAsia="Calibri" w:hAnsi="Times New Roman" w:cs="Times New Roman"/>
          <w:sz w:val="24"/>
          <w:szCs w:val="24"/>
          <w:lang w:val="sr-Cyrl-CS"/>
        </w:rPr>
        <w:t xml:space="preserve"> (навести број предмета).</w:t>
      </w:r>
    </w:p>
    <w:p w:rsidR="00CE5659" w:rsidRPr="002471E9" w:rsidRDefault="00CE5659" w:rsidP="00CE5659">
      <w:pPr>
        <w:tabs>
          <w:tab w:val="left" w:pos="1077"/>
        </w:tabs>
        <w:spacing w:after="200" w:line="276"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Latn-CS"/>
        </w:rPr>
        <w:t>Захтев за заштиту права којим се оспорава врста поступка,</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садржина позива или конкурсна документација,</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сматраће се благовремен</w:t>
      </w:r>
      <w:r w:rsidRPr="002471E9">
        <w:rPr>
          <w:rFonts w:ascii="Times New Roman" w:eastAsia="Calibri" w:hAnsi="Times New Roman" w:cs="Times New Roman"/>
          <w:sz w:val="24"/>
          <w:szCs w:val="24"/>
          <w:lang w:val="sr-Cyrl-CS"/>
        </w:rPr>
        <w:t>и</w:t>
      </w:r>
      <w:r w:rsidRPr="002471E9">
        <w:rPr>
          <w:rFonts w:ascii="Times New Roman" w:eastAsia="Calibri" w:hAnsi="Times New Roman" w:cs="Times New Roman"/>
          <w:sz w:val="24"/>
          <w:szCs w:val="24"/>
          <w:lang w:val="sr-Latn-CS"/>
        </w:rPr>
        <w:t>м ако буде примљен код наручиоца најкасније 7 дана пре истека рока за подношење понуда на начин достављања.</w:t>
      </w:r>
    </w:p>
    <w:p w:rsidR="00CE5659" w:rsidRPr="002471E9" w:rsidRDefault="00CE5659" w:rsidP="00CE5659">
      <w:pPr>
        <w:tabs>
          <w:tab w:val="left" w:pos="1077"/>
        </w:tabs>
        <w:spacing w:after="200" w:line="276"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Latn-CS"/>
        </w:rPr>
        <w:t xml:space="preserve">После доношења одлуке о додели уговора </w:t>
      </w:r>
      <w:r w:rsidRPr="002471E9">
        <w:rPr>
          <w:rFonts w:ascii="Times New Roman" w:eastAsia="Calibri" w:hAnsi="Times New Roman" w:cs="Times New Roman"/>
          <w:sz w:val="24"/>
          <w:szCs w:val="24"/>
          <w:lang w:val="sr-Cyrl-CS"/>
        </w:rPr>
        <w:t>и</w:t>
      </w:r>
      <w:r w:rsidRPr="002471E9">
        <w:rPr>
          <w:rFonts w:ascii="Times New Roman" w:eastAsia="Calibri" w:hAnsi="Times New Roman" w:cs="Times New Roman"/>
          <w:sz w:val="24"/>
          <w:szCs w:val="24"/>
          <w:lang w:val="sr-Latn-CS"/>
        </w:rPr>
        <w:t>ли одлуке о обустави поступка,</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 xml:space="preserve">рок за подношење захтева за заштиту   права је </w:t>
      </w:r>
      <w:r w:rsidRPr="002471E9">
        <w:rPr>
          <w:rFonts w:ascii="Times New Roman" w:eastAsia="Calibri" w:hAnsi="Times New Roman" w:cs="Times New Roman"/>
          <w:sz w:val="24"/>
          <w:szCs w:val="24"/>
          <w:lang w:val="sr-Cyrl-CS"/>
        </w:rPr>
        <w:t>5</w:t>
      </w:r>
      <w:r w:rsidRPr="002471E9">
        <w:rPr>
          <w:rFonts w:ascii="Times New Roman" w:eastAsia="Calibri" w:hAnsi="Times New Roman" w:cs="Times New Roman"/>
          <w:sz w:val="24"/>
          <w:szCs w:val="24"/>
          <w:lang w:val="sr-Latn-CS"/>
        </w:rPr>
        <w:t xml:space="preserve"> дана од пријема одлуке.</w:t>
      </w:r>
    </w:p>
    <w:p w:rsidR="00CE5659" w:rsidRPr="002471E9" w:rsidRDefault="00CE5659" w:rsidP="00CE5659">
      <w:pPr>
        <w:tabs>
          <w:tab w:val="left" w:pos="1077"/>
        </w:tabs>
        <w:spacing w:after="200" w:line="276" w:lineRule="auto"/>
        <w:jc w:val="both"/>
        <w:rPr>
          <w:rFonts w:ascii="Times New Roman" w:eastAsia="Calibri" w:hAnsi="Times New Roman" w:cs="Times New Roman"/>
          <w:sz w:val="24"/>
          <w:szCs w:val="24"/>
          <w:lang w:val="sr-Cyrl-CS"/>
        </w:rPr>
      </w:pPr>
      <w:r w:rsidRPr="002471E9">
        <w:rPr>
          <w:rFonts w:ascii="Times New Roman" w:eastAsia="Calibri" w:hAnsi="Times New Roman" w:cs="Times New Roman"/>
          <w:sz w:val="24"/>
          <w:szCs w:val="24"/>
          <w:lang w:val="sr-Latn-CS"/>
        </w:rPr>
        <w:t>О поднетом захтеву за заштиту права наручилац обавештава све учеснике у поступку јавне набавке,</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односно објављује обавештење о поднетом захтеву на Порталу јавних набавки, најкасније у року од 2 дана од пријема захтева за заштиту права.</w:t>
      </w:r>
    </w:p>
    <w:p w:rsidR="00407B87" w:rsidRPr="002471E9" w:rsidRDefault="00CE5659" w:rsidP="00407B87">
      <w:pPr>
        <w:tabs>
          <w:tab w:val="left" w:pos="1077"/>
        </w:tabs>
        <w:spacing w:after="0" w:line="276"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Cyrl-CS"/>
        </w:rPr>
        <w:t>4.1</w:t>
      </w:r>
      <w:r w:rsidR="004E2C76" w:rsidRPr="002471E9">
        <w:rPr>
          <w:rFonts w:ascii="Times New Roman" w:eastAsia="Calibri" w:hAnsi="Times New Roman" w:cs="Times New Roman"/>
          <w:sz w:val="24"/>
          <w:szCs w:val="24"/>
        </w:rPr>
        <w:t>3</w:t>
      </w:r>
      <w:r w:rsidRPr="002471E9">
        <w:rPr>
          <w:rFonts w:ascii="Times New Roman" w:eastAsia="Calibri" w:hAnsi="Times New Roman" w:cs="Times New Roman"/>
          <w:sz w:val="24"/>
          <w:szCs w:val="24"/>
          <w:lang w:val="sr-Cyrl-CS"/>
        </w:rPr>
        <w:t xml:space="preserve">.    </w:t>
      </w:r>
      <w:r w:rsidR="00407B87" w:rsidRPr="002471E9">
        <w:rPr>
          <w:rFonts w:ascii="Times New Roman" w:eastAsia="Calibri" w:hAnsi="Times New Roman" w:cs="Times New Roman"/>
          <w:sz w:val="24"/>
          <w:szCs w:val="24"/>
          <w:lang w:val="sr-Cyrl-CS"/>
        </w:rPr>
        <w:t xml:space="preserve">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r w:rsidR="00407B87" w:rsidRPr="002471E9">
        <w:rPr>
          <w:rFonts w:ascii="Times New Roman" w:eastAsia="Calibri" w:hAnsi="Times New Roman" w:cs="Times New Roman"/>
          <w:sz w:val="24"/>
          <w:szCs w:val="24"/>
          <w:lang w:val="sr-Latn-CS"/>
        </w:rPr>
        <w:t>из члана 149 Закона о јавним набавкама.</w:t>
      </w:r>
    </w:p>
    <w:p w:rsidR="00CE5659" w:rsidRPr="002471E9" w:rsidRDefault="00CE5659" w:rsidP="00CE5659">
      <w:pPr>
        <w:tabs>
          <w:tab w:val="left" w:pos="1077"/>
        </w:tabs>
        <w:spacing w:after="0" w:line="276"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Latn-CS"/>
        </w:rPr>
        <w:t>Наручилац ће обавештење о закљученом уговору објавити у року од 5 дана од дана закључења уговора.</w:t>
      </w:r>
    </w:p>
    <w:p w:rsidR="00CE5659" w:rsidRPr="002471E9" w:rsidRDefault="00CE5659" w:rsidP="00CE5659">
      <w:pPr>
        <w:tabs>
          <w:tab w:val="left" w:pos="1077"/>
        </w:tabs>
        <w:spacing w:after="200" w:line="276"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Latn-CS"/>
        </w:rPr>
        <w:t>Ако понуђач којем је додељен уговор одбије  да закључи</w:t>
      </w:r>
      <w:r w:rsidRPr="002471E9">
        <w:rPr>
          <w:rFonts w:ascii="Times New Roman" w:eastAsia="Calibri" w:hAnsi="Times New Roman" w:cs="Times New Roman"/>
          <w:sz w:val="24"/>
          <w:szCs w:val="24"/>
          <w:lang w:val="sr-Cyrl-CS"/>
        </w:rPr>
        <w:t xml:space="preserve"> </w:t>
      </w:r>
      <w:r w:rsidRPr="002471E9">
        <w:rPr>
          <w:rFonts w:ascii="Times New Roman" w:eastAsia="Calibri" w:hAnsi="Times New Roman" w:cs="Times New Roman"/>
          <w:sz w:val="24"/>
          <w:szCs w:val="24"/>
          <w:lang w:val="sr-Latn-CS"/>
        </w:rPr>
        <w:t xml:space="preserve"> уговор о јавној набавци, наручилац може да закључи уговор са првим следећим најповољнијим понуђачем.</w:t>
      </w:r>
    </w:p>
    <w:p w:rsidR="00CE5659" w:rsidRPr="002471E9" w:rsidRDefault="00CE5659" w:rsidP="00CE5659">
      <w:pPr>
        <w:tabs>
          <w:tab w:val="left" w:pos="1077"/>
        </w:tabs>
        <w:spacing w:after="200" w:line="276" w:lineRule="auto"/>
        <w:jc w:val="both"/>
        <w:rPr>
          <w:rFonts w:ascii="Times New Roman" w:eastAsia="Calibri" w:hAnsi="Times New Roman" w:cs="Times New Roman"/>
          <w:sz w:val="24"/>
          <w:szCs w:val="24"/>
          <w:lang w:val="sr-Latn-CS"/>
        </w:rPr>
      </w:pPr>
      <w:r w:rsidRPr="002471E9">
        <w:rPr>
          <w:rFonts w:ascii="Times New Roman" w:eastAsia="Calibri" w:hAnsi="Times New Roman" w:cs="Times New Roman"/>
          <w:sz w:val="24"/>
          <w:szCs w:val="24"/>
          <w:lang w:val="sr-Latn-CS"/>
        </w:rPr>
        <w:t>Понуђач може да обустави поступак јавне набавке у складу са чланом 109 Закона о јавн</w:t>
      </w:r>
      <w:r w:rsidRPr="002471E9">
        <w:rPr>
          <w:rFonts w:ascii="Times New Roman" w:eastAsia="Calibri" w:hAnsi="Times New Roman" w:cs="Times New Roman"/>
          <w:sz w:val="24"/>
          <w:szCs w:val="24"/>
          <w:lang w:val="sr-Cyrl-CS"/>
        </w:rPr>
        <w:t>и</w:t>
      </w:r>
      <w:r w:rsidRPr="002471E9">
        <w:rPr>
          <w:rFonts w:ascii="Times New Roman" w:eastAsia="Calibri" w:hAnsi="Times New Roman" w:cs="Times New Roman"/>
          <w:sz w:val="24"/>
          <w:szCs w:val="24"/>
          <w:lang w:val="sr-Latn-CS"/>
        </w:rPr>
        <w:t>м набавкама.</w:t>
      </w:r>
    </w:p>
    <w:p w:rsidR="00FC6BA7" w:rsidRPr="00402EB3" w:rsidRDefault="00FC6BA7" w:rsidP="00CE5659">
      <w:pPr>
        <w:tabs>
          <w:tab w:val="left" w:pos="1077"/>
        </w:tabs>
        <w:spacing w:after="200" w:line="276" w:lineRule="auto"/>
        <w:jc w:val="both"/>
        <w:rPr>
          <w:rFonts w:ascii="Times New Roman" w:eastAsia="Calibri" w:hAnsi="Times New Roman" w:cs="Times New Roman"/>
          <w:sz w:val="24"/>
          <w:szCs w:val="24"/>
          <w:highlight w:val="yellow"/>
          <w:lang w:val="sr-Latn-CS"/>
        </w:rPr>
      </w:pPr>
    </w:p>
    <w:p w:rsidR="00764C29" w:rsidRPr="00402EB3" w:rsidRDefault="00764C29" w:rsidP="00CE5659">
      <w:pPr>
        <w:tabs>
          <w:tab w:val="left" w:pos="1077"/>
        </w:tabs>
        <w:spacing w:after="200" w:line="276" w:lineRule="auto"/>
        <w:jc w:val="both"/>
        <w:rPr>
          <w:rFonts w:ascii="Times New Roman" w:eastAsia="Calibri" w:hAnsi="Times New Roman" w:cs="Times New Roman"/>
          <w:sz w:val="24"/>
          <w:szCs w:val="24"/>
          <w:highlight w:val="yellow"/>
          <w:lang w:val="sr-Latn-CS"/>
        </w:rPr>
      </w:pPr>
    </w:p>
    <w:p w:rsidR="00113D88" w:rsidRPr="00402EB3" w:rsidRDefault="00113D88" w:rsidP="00CE5659">
      <w:pPr>
        <w:tabs>
          <w:tab w:val="left" w:pos="1077"/>
        </w:tabs>
        <w:spacing w:after="200" w:line="276" w:lineRule="auto"/>
        <w:jc w:val="both"/>
        <w:rPr>
          <w:rFonts w:ascii="Times New Roman" w:eastAsia="Calibri" w:hAnsi="Times New Roman" w:cs="Times New Roman"/>
          <w:sz w:val="24"/>
          <w:szCs w:val="24"/>
          <w:highlight w:val="yellow"/>
          <w:lang w:val="sr-Latn-CS"/>
        </w:rPr>
      </w:pPr>
    </w:p>
    <w:p w:rsidR="00CE5659" w:rsidRPr="003F4A24" w:rsidRDefault="00CE5659" w:rsidP="00CE5659">
      <w:pPr>
        <w:numPr>
          <w:ilvl w:val="0"/>
          <w:numId w:val="2"/>
        </w:numPr>
        <w:spacing w:after="0" w:line="240" w:lineRule="auto"/>
        <w:jc w:val="center"/>
        <w:rPr>
          <w:rFonts w:ascii="Times New Roman" w:eastAsia="Times New Roman" w:hAnsi="Times New Roman" w:cs="Times New Roman"/>
          <w:b/>
          <w:sz w:val="24"/>
          <w:szCs w:val="24"/>
          <w:lang w:val="sr-Cyrl-CS"/>
        </w:rPr>
      </w:pPr>
      <w:r w:rsidRPr="003F4A24">
        <w:rPr>
          <w:rFonts w:ascii="Times New Roman" w:eastAsia="Times New Roman" w:hAnsi="Times New Roman" w:cs="Times New Roman"/>
          <w:b/>
          <w:sz w:val="24"/>
          <w:szCs w:val="24"/>
          <w:lang w:val="en-US"/>
        </w:rPr>
        <w:lastRenderedPageBreak/>
        <w:t>УСЛОВИ ЗА УЧЕШЋЕ У ПОСТУПКУ ЈАВНЕ НАБАВКЕ ИЗ ЧЛ. 75. И 76. ЗАКОНА О ЈАВНИМ НАБАВКАМА И УПУТСТВО КАКО СЕ ДОКАЗУЈЕ ИСПУЊЕНОСТ ТИХ УСЛОВА</w:t>
      </w:r>
    </w:p>
    <w:p w:rsidR="00CE5659" w:rsidRPr="003F4A24" w:rsidRDefault="00CE5659" w:rsidP="00CE5659">
      <w:pPr>
        <w:spacing w:after="0" w:line="240" w:lineRule="auto"/>
        <w:jc w:val="center"/>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p w:rsidR="00CE5659" w:rsidRPr="003F4A24" w:rsidRDefault="00CE5659" w:rsidP="00CE5659">
      <w:pPr>
        <w:spacing w:before="240" w:after="240" w:line="240" w:lineRule="auto"/>
        <w:jc w:val="center"/>
        <w:rPr>
          <w:rFonts w:ascii="Times New Roman" w:eastAsia="Times New Roman" w:hAnsi="Times New Roman" w:cs="Times New Roman"/>
          <w:b/>
          <w:bCs/>
          <w:sz w:val="24"/>
          <w:szCs w:val="24"/>
          <w:lang w:val="en-US"/>
        </w:rPr>
      </w:pPr>
      <w:bookmarkStart w:id="4" w:name="str_12"/>
      <w:bookmarkEnd w:id="4"/>
      <w:r w:rsidRPr="003F4A24">
        <w:rPr>
          <w:rFonts w:ascii="Times New Roman" w:eastAsia="Times New Roman" w:hAnsi="Times New Roman" w:cs="Times New Roman"/>
          <w:b/>
          <w:bCs/>
          <w:sz w:val="24"/>
          <w:szCs w:val="24"/>
          <w:lang w:val="sr-Cyrl-CS"/>
        </w:rPr>
        <w:t>5</w:t>
      </w:r>
      <w:r w:rsidRPr="003F4A24">
        <w:rPr>
          <w:rFonts w:ascii="Times New Roman" w:eastAsia="Times New Roman" w:hAnsi="Times New Roman" w:cs="Times New Roman"/>
          <w:b/>
          <w:bCs/>
          <w:sz w:val="24"/>
          <w:szCs w:val="24"/>
          <w:lang w:val="en-US"/>
        </w:rPr>
        <w:t xml:space="preserve">.1 Обавезни услови за учешће у поступку јавне набавке из члана 75. Закона и додатни услови из члана 76. Закона </w:t>
      </w:r>
    </w:p>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sr-Cyrl-CS"/>
        </w:rPr>
        <w:t>5.1. Право на учешће у поступку предметне јавне набавке има п</w:t>
      </w:r>
      <w:r w:rsidRPr="003F4A24">
        <w:rPr>
          <w:rFonts w:ascii="Times New Roman" w:eastAsia="Times New Roman" w:hAnsi="Times New Roman" w:cs="Times New Roman"/>
          <w:sz w:val="24"/>
          <w:szCs w:val="24"/>
          <w:lang w:val="en-US"/>
        </w:rPr>
        <w:t xml:space="preserve">онуђач </w:t>
      </w:r>
      <w:r w:rsidRPr="003F4A24">
        <w:rPr>
          <w:rFonts w:ascii="Times New Roman" w:eastAsia="Times New Roman" w:hAnsi="Times New Roman" w:cs="Times New Roman"/>
          <w:sz w:val="24"/>
          <w:szCs w:val="24"/>
          <w:lang w:val="sr-Cyrl-CS"/>
        </w:rPr>
        <w:t xml:space="preserve">који испуњава </w:t>
      </w:r>
      <w:r w:rsidRPr="003F4A24">
        <w:rPr>
          <w:rFonts w:ascii="Times New Roman" w:eastAsia="Times New Roman" w:hAnsi="Times New Roman" w:cs="Times New Roman"/>
          <w:b/>
          <w:sz w:val="24"/>
          <w:szCs w:val="24"/>
          <w:u w:val="single"/>
          <w:lang w:val="sr-Cyrl-CS"/>
        </w:rPr>
        <w:t>обавезне услове</w:t>
      </w:r>
      <w:r w:rsidRPr="003F4A24">
        <w:rPr>
          <w:rFonts w:ascii="Times New Roman" w:eastAsia="Times New Roman" w:hAnsi="Times New Roman" w:cs="Times New Roman"/>
          <w:sz w:val="24"/>
          <w:szCs w:val="24"/>
          <w:lang w:val="sr-Cyrl-CS"/>
        </w:rPr>
        <w:t xml:space="preserve"> за учешће у поступку јавне набавке дефинисане чл.75. Закона, и то</w:t>
      </w:r>
      <w:r w:rsidRPr="003F4A24">
        <w:rPr>
          <w:rFonts w:ascii="Times New Roman" w:eastAsia="Times New Roman" w:hAnsi="Times New Roman" w:cs="Times New Roman"/>
          <w:sz w:val="24"/>
          <w:szCs w:val="24"/>
          <w:lang w:val="en-US"/>
        </w:rPr>
        <w:t xml:space="preserve">: </w:t>
      </w:r>
    </w:p>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1) је регистрован код надлежног органа, односно уписан у одговарајући регистар, </w:t>
      </w:r>
    </w:p>
    <w:p w:rsidR="00CE5659" w:rsidRPr="003F4A24" w:rsidRDefault="00CE5659" w:rsidP="001D1B3D">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2)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p>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sr-Cyrl-CS"/>
        </w:rPr>
      </w:pPr>
      <w:r w:rsidRPr="003F4A24">
        <w:rPr>
          <w:rFonts w:ascii="Times New Roman" w:eastAsia="Times New Roman" w:hAnsi="Times New Roman" w:cs="Times New Roman"/>
          <w:sz w:val="24"/>
          <w:szCs w:val="24"/>
          <w:lang w:val="sr-Cyrl-CS"/>
        </w:rPr>
        <w:t>3</w:t>
      </w:r>
      <w:r w:rsidRPr="003F4A24">
        <w:rPr>
          <w:rFonts w:ascii="Times New Roman" w:eastAsia="Times New Roman" w:hAnsi="Times New Roman" w:cs="Times New Roman"/>
          <w:sz w:val="24"/>
          <w:szCs w:val="24"/>
          <w:lang w:val="en-U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3F4A24">
        <w:rPr>
          <w:rFonts w:ascii="Times New Roman" w:eastAsia="Times New Roman" w:hAnsi="Times New Roman" w:cs="Times New Roman"/>
          <w:sz w:val="24"/>
          <w:szCs w:val="24"/>
          <w:lang w:val="sr-Cyrl-CS"/>
        </w:rPr>
        <w:t xml:space="preserve">. </w:t>
      </w:r>
    </w:p>
    <w:p w:rsidR="00F95CC5" w:rsidRPr="003F4A24" w:rsidRDefault="004C37ED" w:rsidP="00F95CC5">
      <w:pPr>
        <w:spacing w:after="100" w:afterAutospacing="1" w:line="240" w:lineRule="auto"/>
        <w:rPr>
          <w:rFonts w:ascii="Times New Roman" w:hAnsi="Times New Roman"/>
          <w:sz w:val="24"/>
          <w:szCs w:val="24"/>
          <w:lang w:val="sr-Cyrl-CS"/>
        </w:rPr>
      </w:pPr>
      <w:r w:rsidRPr="003F4A24">
        <w:rPr>
          <w:rFonts w:ascii="Times New Roman" w:eastAsia="Times New Roman" w:hAnsi="Times New Roman" w:cs="Times New Roman"/>
          <w:sz w:val="24"/>
          <w:szCs w:val="24"/>
          <w:lang w:val="sr-Cyrl-CS"/>
        </w:rPr>
        <w:t>4)</w:t>
      </w:r>
      <w:r w:rsidRPr="003F4A24">
        <w:rPr>
          <w:rFonts w:ascii="Times New Roman" w:eastAsia="Calibri" w:hAnsi="Times New Roman" w:cs="Times New Roman"/>
          <w:sz w:val="24"/>
          <w:szCs w:val="24"/>
          <w:lang w:val="sr-Cyrl-CS"/>
        </w:rPr>
        <w:t xml:space="preserve"> </w:t>
      </w:r>
      <w:r w:rsidR="006A7B3C" w:rsidRPr="003F4A24">
        <w:rPr>
          <w:rFonts w:ascii="Times New Roman" w:hAnsi="Times New Roman"/>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006A7B3C" w:rsidRPr="003F4A24">
        <w:rPr>
          <w:rFonts w:ascii="Times New Roman" w:hAnsi="Times New Roman"/>
          <w:sz w:val="24"/>
          <w:szCs w:val="24"/>
          <w:lang w:val="sr-Cyrl-CS"/>
        </w:rPr>
        <w:tab/>
      </w:r>
    </w:p>
    <w:p w:rsidR="00CE5659" w:rsidRPr="003F4A24" w:rsidRDefault="00F95CC5" w:rsidP="00F95CC5">
      <w:pPr>
        <w:spacing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sr-Cyrl-RS"/>
        </w:rPr>
        <w:t>П</w:t>
      </w:r>
      <w:r w:rsidR="00CE5659" w:rsidRPr="003F4A24">
        <w:rPr>
          <w:rFonts w:ascii="Times New Roman" w:eastAsia="Times New Roman" w:hAnsi="Times New Roman" w:cs="Times New Roman"/>
          <w:sz w:val="24"/>
          <w:szCs w:val="24"/>
          <w:lang w:val="en-US"/>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00CE5659" w:rsidRPr="003F4A24">
        <w:rPr>
          <w:rFonts w:ascii="Times New Roman" w:eastAsia="Times New Roman" w:hAnsi="Times New Roman" w:cs="Times New Roman"/>
          <w:sz w:val="24"/>
          <w:szCs w:val="24"/>
          <w:lang w:val="ru-RU"/>
        </w:rPr>
        <w:t>да нема забрану обављања делатности која је на снази у време подношења понуде</w:t>
      </w:r>
      <w:r w:rsidR="00CE5659" w:rsidRPr="003F4A24">
        <w:rPr>
          <w:rFonts w:ascii="Times New Roman" w:eastAsia="Times New Roman" w:hAnsi="Times New Roman" w:cs="Times New Roman"/>
          <w:sz w:val="24"/>
          <w:szCs w:val="24"/>
          <w:lang w:val="sr-Cyrl-CS"/>
        </w:rPr>
        <w:t xml:space="preserve"> </w:t>
      </w:r>
      <w:r w:rsidR="00CE5659" w:rsidRPr="003F4A24">
        <w:rPr>
          <w:rFonts w:ascii="Times New Roman" w:eastAsia="Times New Roman" w:hAnsi="Times New Roman" w:cs="Times New Roman"/>
          <w:i/>
          <w:iCs/>
          <w:sz w:val="24"/>
          <w:szCs w:val="24"/>
          <w:lang w:val="sr-Cyrl-CS"/>
        </w:rPr>
        <w:t>(чл. 75. ст. 2. Закона).</w:t>
      </w:r>
      <w:r w:rsidR="00CE5659" w:rsidRPr="003F4A24">
        <w:rPr>
          <w:rFonts w:ascii="Times New Roman" w:eastAsia="Times New Roman" w:hAnsi="Times New Roman" w:cs="Times New Roman"/>
          <w:sz w:val="24"/>
          <w:szCs w:val="24"/>
          <w:lang w:val="en-US"/>
        </w:rPr>
        <w:t xml:space="preserve"> </w:t>
      </w:r>
    </w:p>
    <w:p w:rsidR="00CE5659" w:rsidRPr="003F4A24" w:rsidRDefault="00CE5659" w:rsidP="00CE5659">
      <w:pPr>
        <w:spacing w:before="240" w:after="240" w:line="240" w:lineRule="auto"/>
        <w:jc w:val="both"/>
        <w:rPr>
          <w:rFonts w:ascii="Times New Roman" w:eastAsia="Times New Roman" w:hAnsi="Times New Roman" w:cs="Times New Roman"/>
          <w:b/>
          <w:bCs/>
          <w:sz w:val="24"/>
          <w:szCs w:val="24"/>
          <w:lang w:val="en-US"/>
        </w:rPr>
      </w:pPr>
      <w:r w:rsidRPr="003F4A24">
        <w:rPr>
          <w:rFonts w:ascii="Times New Roman" w:eastAsia="Times New Roman" w:hAnsi="Times New Roman" w:cs="Times New Roman"/>
          <w:b/>
          <w:bCs/>
          <w:sz w:val="24"/>
          <w:szCs w:val="24"/>
          <w:lang w:val="sr-Cyrl-CS"/>
        </w:rPr>
        <w:t>5</w:t>
      </w:r>
      <w:r w:rsidRPr="003F4A24">
        <w:rPr>
          <w:rFonts w:ascii="Times New Roman" w:eastAsia="Times New Roman" w:hAnsi="Times New Roman" w:cs="Times New Roman"/>
          <w:b/>
          <w:bCs/>
          <w:sz w:val="24"/>
          <w:szCs w:val="24"/>
          <w:lang w:val="en-US"/>
        </w:rPr>
        <w:t xml:space="preserve">.2 Услови које мора да испуни подизвођач у складу са чланом 80. Закона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sr-Cyrl-CS"/>
        </w:rPr>
      </w:pPr>
      <w:r w:rsidRPr="003F4A24">
        <w:rPr>
          <w:rFonts w:ascii="Times New Roman" w:eastAsia="Times New Roman" w:hAnsi="Times New Roman" w:cs="Times New Roman"/>
          <w:sz w:val="24"/>
          <w:szCs w:val="24"/>
          <w:lang w:val="en-US"/>
        </w:rPr>
        <w:t xml:space="preserve">Понуђач је дужан да за подизвођаче достави доказе о испуњености услова наведених од 1) до </w:t>
      </w:r>
      <w:r w:rsidRPr="003F4A24">
        <w:rPr>
          <w:rFonts w:ascii="Times New Roman" w:eastAsia="Times New Roman" w:hAnsi="Times New Roman" w:cs="Times New Roman"/>
          <w:sz w:val="24"/>
          <w:szCs w:val="24"/>
          <w:lang w:val="sr-Cyrl-CS"/>
        </w:rPr>
        <w:t>4</w:t>
      </w:r>
      <w:r w:rsidRPr="003F4A24">
        <w:rPr>
          <w:rFonts w:ascii="Times New Roman" w:eastAsia="Times New Roman" w:hAnsi="Times New Roman" w:cs="Times New Roman"/>
          <w:sz w:val="24"/>
          <w:szCs w:val="24"/>
          <w:lang w:val="en-US"/>
        </w:rPr>
        <w:t>)</w:t>
      </w:r>
      <w:r w:rsidR="00FA5069" w:rsidRPr="003F4A24">
        <w:rPr>
          <w:rFonts w:ascii="Times New Roman" w:eastAsia="Times New Roman" w:hAnsi="Times New Roman" w:cs="Times New Roman"/>
          <w:sz w:val="24"/>
          <w:szCs w:val="24"/>
          <w:lang w:val="sr-Cyrl-RS"/>
        </w:rPr>
        <w:t xml:space="preserve"> ЗЈН</w:t>
      </w:r>
      <w:r w:rsidRPr="003F4A24">
        <w:rPr>
          <w:rFonts w:ascii="Times New Roman" w:eastAsia="Times New Roman" w:hAnsi="Times New Roman" w:cs="Times New Roman"/>
          <w:sz w:val="24"/>
          <w:szCs w:val="24"/>
          <w:lang w:val="sr-Cyrl-CS"/>
        </w:rPr>
        <w:t>.</w:t>
      </w:r>
      <w:r w:rsidRPr="003F4A24">
        <w:rPr>
          <w:rFonts w:ascii="Times New Roman" w:eastAsia="Times New Roman" w:hAnsi="Times New Roman" w:cs="Times New Roman"/>
          <w:sz w:val="24"/>
          <w:szCs w:val="24"/>
          <w:lang w:val="en-US"/>
        </w:rPr>
        <w:t xml:space="preserve"> </w:t>
      </w:r>
    </w:p>
    <w:p w:rsidR="00CE5659" w:rsidRPr="003F4A24" w:rsidRDefault="00CE5659" w:rsidP="00CE5659">
      <w:pPr>
        <w:spacing w:before="240" w:after="240" w:line="240" w:lineRule="auto"/>
        <w:jc w:val="both"/>
        <w:rPr>
          <w:rFonts w:ascii="Times New Roman" w:eastAsia="Times New Roman" w:hAnsi="Times New Roman" w:cs="Times New Roman"/>
          <w:b/>
          <w:bCs/>
          <w:sz w:val="24"/>
          <w:szCs w:val="24"/>
          <w:lang w:val="en-US"/>
        </w:rPr>
      </w:pPr>
      <w:bookmarkStart w:id="5" w:name="str_14"/>
      <w:bookmarkEnd w:id="5"/>
      <w:r w:rsidRPr="003F4A24">
        <w:rPr>
          <w:rFonts w:ascii="Times New Roman" w:eastAsia="Times New Roman" w:hAnsi="Times New Roman" w:cs="Times New Roman"/>
          <w:b/>
          <w:bCs/>
          <w:sz w:val="24"/>
          <w:szCs w:val="24"/>
          <w:lang w:val="sr-Cyrl-CS"/>
        </w:rPr>
        <w:t>5</w:t>
      </w:r>
      <w:r w:rsidRPr="003F4A24">
        <w:rPr>
          <w:rFonts w:ascii="Times New Roman" w:eastAsia="Times New Roman" w:hAnsi="Times New Roman" w:cs="Times New Roman"/>
          <w:b/>
          <w:bCs/>
          <w:sz w:val="24"/>
          <w:szCs w:val="24"/>
          <w:lang w:val="en-US"/>
        </w:rPr>
        <w:t xml:space="preserve">.3 Услови које мора да испуни сваки од понуђача из групе понуђача у складу са чланом 81. Закона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sr-Cyrl-CS"/>
        </w:rPr>
      </w:pPr>
      <w:r w:rsidRPr="003F4A24">
        <w:rPr>
          <w:rFonts w:ascii="Times New Roman" w:eastAsia="Times New Roman" w:hAnsi="Times New Roman" w:cs="Times New Roman"/>
          <w:sz w:val="24"/>
          <w:szCs w:val="24"/>
          <w:lang w:val="en-US"/>
        </w:rPr>
        <w:t xml:space="preserve">Члан групе понуђача који је носилац посла је дужан да за сваког понуђача из групе понуђача достави доказе о испуњености услова наведених од 1) до </w:t>
      </w:r>
      <w:r w:rsidRPr="003F4A24">
        <w:rPr>
          <w:rFonts w:ascii="Times New Roman" w:eastAsia="Times New Roman" w:hAnsi="Times New Roman" w:cs="Times New Roman"/>
          <w:sz w:val="24"/>
          <w:szCs w:val="24"/>
          <w:lang w:val="sr-Cyrl-CS"/>
        </w:rPr>
        <w:t>4)</w:t>
      </w:r>
      <w:r w:rsidRPr="003F4A24">
        <w:rPr>
          <w:rFonts w:ascii="Times New Roman" w:eastAsia="Times New Roman" w:hAnsi="Times New Roman" w:cs="Times New Roman"/>
          <w:sz w:val="24"/>
          <w:szCs w:val="24"/>
          <w:lang w:val="en-US"/>
        </w:rPr>
        <w:t xml:space="preserve"> </w:t>
      </w:r>
      <w:r w:rsidR="00FA5069" w:rsidRPr="003F4A24">
        <w:rPr>
          <w:rFonts w:ascii="Times New Roman" w:eastAsia="Times New Roman" w:hAnsi="Times New Roman" w:cs="Times New Roman"/>
          <w:sz w:val="24"/>
          <w:szCs w:val="24"/>
          <w:lang w:val="sr-Cyrl-RS"/>
        </w:rPr>
        <w:t>ЗЈН</w:t>
      </w:r>
      <w:r w:rsidRPr="003F4A24">
        <w:rPr>
          <w:rFonts w:ascii="Times New Roman" w:eastAsia="Times New Roman" w:hAnsi="Times New Roman" w:cs="Times New Roman"/>
          <w:sz w:val="24"/>
          <w:szCs w:val="24"/>
          <w:lang w:val="sr-Cyrl-CS"/>
        </w:rPr>
        <w:t>.</w:t>
      </w:r>
    </w:p>
    <w:p w:rsidR="00CE5659" w:rsidRPr="003F4A24" w:rsidRDefault="00CE5659" w:rsidP="00CE5659">
      <w:pPr>
        <w:spacing w:before="240" w:after="240" w:line="240" w:lineRule="auto"/>
        <w:jc w:val="both"/>
        <w:rPr>
          <w:rFonts w:ascii="Times New Roman" w:eastAsia="Times New Roman" w:hAnsi="Times New Roman" w:cs="Times New Roman"/>
          <w:b/>
          <w:bCs/>
          <w:sz w:val="24"/>
          <w:szCs w:val="24"/>
          <w:lang w:val="en-US"/>
        </w:rPr>
      </w:pPr>
      <w:bookmarkStart w:id="6" w:name="str_15"/>
      <w:bookmarkEnd w:id="6"/>
      <w:r w:rsidRPr="003F4A24">
        <w:rPr>
          <w:rFonts w:ascii="Times New Roman" w:eastAsia="Times New Roman" w:hAnsi="Times New Roman" w:cs="Times New Roman"/>
          <w:b/>
          <w:bCs/>
          <w:sz w:val="24"/>
          <w:szCs w:val="24"/>
          <w:lang w:val="sr-Cyrl-CS"/>
        </w:rPr>
        <w:t>5</w:t>
      </w:r>
      <w:r w:rsidRPr="003F4A24">
        <w:rPr>
          <w:rFonts w:ascii="Times New Roman" w:eastAsia="Times New Roman" w:hAnsi="Times New Roman" w:cs="Times New Roman"/>
          <w:b/>
          <w:bCs/>
          <w:sz w:val="24"/>
          <w:szCs w:val="24"/>
          <w:lang w:val="en-US"/>
        </w:rPr>
        <w:t xml:space="preserve">.4 Упутство како се доказује испуњеност услова из чл. 75. и 76. Закона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b/>
          <w:bCs/>
          <w:sz w:val="24"/>
          <w:szCs w:val="24"/>
          <w:lang w:val="sr-Cyrl-CS"/>
        </w:rPr>
      </w:pPr>
      <w:r w:rsidRPr="003F4A24">
        <w:rPr>
          <w:rFonts w:ascii="Times New Roman" w:eastAsia="Times New Roman" w:hAnsi="Times New Roman" w:cs="Times New Roman"/>
          <w:b/>
          <w:bCs/>
          <w:sz w:val="24"/>
          <w:szCs w:val="24"/>
          <w:lang w:val="sr-Cyrl-CS"/>
        </w:rPr>
        <w:t>5</w:t>
      </w:r>
      <w:r w:rsidRPr="003F4A24">
        <w:rPr>
          <w:rFonts w:ascii="Times New Roman" w:eastAsia="Times New Roman" w:hAnsi="Times New Roman" w:cs="Times New Roman"/>
          <w:b/>
          <w:bCs/>
          <w:sz w:val="24"/>
          <w:szCs w:val="24"/>
          <w:lang w:val="en-US"/>
        </w:rPr>
        <w:t xml:space="preserve">.4.1 Правно лице испуњеност </w:t>
      </w:r>
      <w:r w:rsidR="006030E7" w:rsidRPr="003F4A24">
        <w:rPr>
          <w:rFonts w:ascii="Times New Roman" w:eastAsia="Times New Roman" w:hAnsi="Times New Roman" w:cs="Times New Roman"/>
          <w:b/>
          <w:bCs/>
          <w:sz w:val="24"/>
          <w:szCs w:val="24"/>
          <w:u w:val="single"/>
          <w:lang w:val="sr-Cyrl-RS"/>
        </w:rPr>
        <w:t>обавезних</w:t>
      </w:r>
      <w:r w:rsidR="00B3090A" w:rsidRPr="003F4A24">
        <w:rPr>
          <w:rFonts w:ascii="Times New Roman" w:eastAsia="Times New Roman" w:hAnsi="Times New Roman" w:cs="Times New Roman"/>
          <w:b/>
          <w:bCs/>
          <w:sz w:val="24"/>
          <w:szCs w:val="24"/>
          <w:u w:val="single"/>
          <w:lang w:val="sr-Cyrl-RS"/>
        </w:rPr>
        <w:t xml:space="preserve"> </w:t>
      </w:r>
      <w:r w:rsidRPr="003F4A24">
        <w:rPr>
          <w:rFonts w:ascii="Times New Roman" w:eastAsia="Times New Roman" w:hAnsi="Times New Roman" w:cs="Times New Roman"/>
          <w:b/>
          <w:bCs/>
          <w:sz w:val="24"/>
          <w:szCs w:val="24"/>
          <w:u w:val="single"/>
          <w:lang w:val="en-US"/>
        </w:rPr>
        <w:t>услова</w:t>
      </w:r>
      <w:r w:rsidRPr="003F4A24">
        <w:rPr>
          <w:rFonts w:ascii="Times New Roman" w:eastAsia="Times New Roman" w:hAnsi="Times New Roman" w:cs="Times New Roman"/>
          <w:b/>
          <w:bCs/>
          <w:sz w:val="24"/>
          <w:szCs w:val="24"/>
          <w:lang w:val="en-US"/>
        </w:rPr>
        <w:t xml:space="preserve"> доказује достављањем следећих доказа: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lastRenderedPageBreak/>
        <w:t>1) извод</w:t>
      </w:r>
      <w:r w:rsidRPr="003F4A24">
        <w:rPr>
          <w:rFonts w:ascii="Times New Roman" w:eastAsia="Times New Roman" w:hAnsi="Times New Roman" w:cs="Times New Roman"/>
          <w:sz w:val="24"/>
          <w:szCs w:val="24"/>
          <w:lang w:val="sr-Cyrl-CS"/>
        </w:rPr>
        <w:t>ом</w:t>
      </w:r>
      <w:r w:rsidRPr="003F4A24">
        <w:rPr>
          <w:rFonts w:ascii="Times New Roman" w:eastAsia="Times New Roman" w:hAnsi="Times New Roman" w:cs="Times New Roman"/>
          <w:sz w:val="24"/>
          <w:szCs w:val="24"/>
          <w:lang w:val="en-US"/>
        </w:rPr>
        <w:t xml:space="preserve"> из регистра Агенције за привредне регистре, односно извода из регистра надлежног привредног суда,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sr-Cyrl-CS"/>
        </w:rPr>
      </w:pPr>
      <w:r w:rsidRPr="003F4A24">
        <w:rPr>
          <w:rFonts w:ascii="Times New Roman" w:eastAsia="Times New Roman" w:hAnsi="Times New Roman" w:cs="Times New Roman"/>
          <w:sz w:val="24"/>
          <w:szCs w:val="24"/>
          <w:lang w:val="en-US"/>
        </w:rPr>
        <w:t xml:space="preserve">2) 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F4A24">
        <w:rPr>
          <w:rFonts w:ascii="Times New Roman" w:eastAsia="Times New Roman" w:hAnsi="Times New Roman" w:cs="Times New Roman"/>
          <w:sz w:val="24"/>
          <w:szCs w:val="24"/>
          <w:lang w:val="sr-Cyrl-CS"/>
        </w:rPr>
        <w:t xml:space="preserve">извод из казнене евиденције посебно одељења за организовани криминал Вишег суда у Београду.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i/>
          <w:iCs/>
          <w:sz w:val="24"/>
          <w:szCs w:val="24"/>
          <w:lang w:val="en-US"/>
        </w:rPr>
      </w:pPr>
      <w:r w:rsidRPr="003F4A24">
        <w:rPr>
          <w:rFonts w:ascii="Times New Roman" w:eastAsia="Times New Roman" w:hAnsi="Times New Roman" w:cs="Times New Roman"/>
          <w:i/>
          <w:iCs/>
          <w:sz w:val="24"/>
          <w:szCs w:val="24"/>
          <w:lang w:val="en-US"/>
        </w:rPr>
        <w:t xml:space="preserve"> (Напомена: Наведени докази не могу бити старији од два месеца пре отварања понуда).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sr-Cyrl-CS"/>
        </w:rPr>
      </w:pPr>
      <w:r w:rsidRPr="003F4A24">
        <w:rPr>
          <w:rFonts w:ascii="Times New Roman" w:eastAsia="Times New Roman" w:hAnsi="Times New Roman" w:cs="Times New Roman"/>
          <w:sz w:val="24"/>
          <w:szCs w:val="24"/>
          <w:lang w:val="sr-Cyrl-CS"/>
        </w:rPr>
        <w:t>3</w:t>
      </w:r>
      <w:r w:rsidRPr="003F4A24">
        <w:rPr>
          <w:rFonts w:ascii="Times New Roman" w:eastAsia="Times New Roman" w:hAnsi="Times New Roman" w:cs="Times New Roman"/>
          <w:sz w:val="24"/>
          <w:szCs w:val="24"/>
          <w:lang w:val="en-US"/>
        </w:rPr>
        <w:t xml:space="preserve">) </w:t>
      </w:r>
      <w:r w:rsidRPr="003F4A24">
        <w:rPr>
          <w:rFonts w:ascii="Times New Roman" w:eastAsia="Times New Roman" w:hAnsi="Times New Roman" w:cs="Times New Roman"/>
          <w:sz w:val="24"/>
          <w:szCs w:val="24"/>
          <w:lang w:val="sr-Cyrl-CS"/>
        </w:rPr>
        <w:t xml:space="preserve">Уверење Пореске управе Министарства финансија и привреде да је измирио доспеле порезе и доприносе и </w:t>
      </w:r>
      <w:r w:rsidRPr="003F4A24">
        <w:rPr>
          <w:rFonts w:ascii="Times New Roman" w:eastAsia="Times New Roman" w:hAnsi="Times New Roman" w:cs="Times New Roman"/>
          <w:sz w:val="24"/>
          <w:szCs w:val="24"/>
          <w:lang w:val="en-US"/>
        </w:rPr>
        <w:t xml:space="preserve"> уверења надлежне управе локалне самоуправе да је измирио обавезе по основу изворних локалних јавних</w:t>
      </w:r>
      <w:r w:rsidRPr="003F4A24">
        <w:rPr>
          <w:rFonts w:ascii="Times New Roman" w:eastAsia="Times New Roman" w:hAnsi="Times New Roman" w:cs="Times New Roman"/>
          <w:sz w:val="24"/>
          <w:szCs w:val="24"/>
          <w:lang w:val="sr-Cyrl-CS"/>
        </w:rPr>
        <w:t>.</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sr-Cyrl-CS"/>
        </w:rPr>
        <w:t>4)</w:t>
      </w:r>
      <w:r w:rsidRPr="003F4A24">
        <w:rPr>
          <w:rFonts w:ascii="Times New Roman" w:eastAsia="Times New Roman" w:hAnsi="Times New Roman" w:cs="Times New Roman"/>
          <w:b/>
          <w:i/>
          <w:sz w:val="24"/>
          <w:szCs w:val="24"/>
          <w:lang w:val="sr-Cyrl-CS"/>
        </w:rPr>
        <w:t xml:space="preserve"> </w:t>
      </w:r>
      <w:r w:rsidRPr="003F4A24">
        <w:rPr>
          <w:rFonts w:ascii="Times New Roman" w:eastAsia="Times New Roman" w:hAnsi="Times New Roman" w:cs="Times New Roman"/>
          <w:sz w:val="24"/>
          <w:szCs w:val="24"/>
          <w:lang w:val="en-US"/>
        </w:rPr>
        <w:t xml:space="preserve">Услов из </w:t>
      </w:r>
      <w:r w:rsidRPr="003F4A24">
        <w:rPr>
          <w:rFonts w:ascii="Times New Roman" w:eastAsia="Times New Roman" w:hAnsi="Times New Roman" w:cs="Times New Roman"/>
          <w:iCs/>
          <w:sz w:val="24"/>
          <w:szCs w:val="24"/>
          <w:lang w:val="sr-Cyrl-CS"/>
        </w:rPr>
        <w:t xml:space="preserve">чл. 75. ст. 2. Закона – </w:t>
      </w:r>
      <w:r w:rsidRPr="003F4A24">
        <w:rPr>
          <w:rFonts w:ascii="Times New Roman" w:eastAsia="Times New Roman" w:hAnsi="Times New Roman" w:cs="Times New Roman"/>
          <w:b/>
          <w:iCs/>
          <w:sz w:val="24"/>
          <w:szCs w:val="24"/>
          <w:lang w:val="sr-Cyrl-CS"/>
        </w:rPr>
        <w:t>Доказ:</w:t>
      </w:r>
      <w:r w:rsidRPr="003F4A24">
        <w:rPr>
          <w:rFonts w:ascii="Times New Roman" w:eastAsia="Times New Roman" w:hAnsi="Times New Roman" w:cs="Times New Roman"/>
          <w:sz w:val="24"/>
          <w:szCs w:val="24"/>
          <w:lang w:val="en-US"/>
        </w:rPr>
        <w:t xml:space="preserve"> Изјава о поштовању обавеза које произлазе из важећих прописа о заштити на раду, запошљавању и условима рада, заштити животне средине и </w:t>
      </w:r>
      <w:r w:rsidRPr="003F4A24">
        <w:rPr>
          <w:rFonts w:ascii="Times New Roman" w:eastAsia="Times New Roman" w:hAnsi="Times New Roman" w:cs="Times New Roman"/>
          <w:sz w:val="24"/>
          <w:szCs w:val="24"/>
          <w:lang w:val="ru-RU"/>
        </w:rPr>
        <w:t>да нема забрану обављања делатности која је на снази у време подношења понуде</w:t>
      </w:r>
      <w:r w:rsidRPr="003F4A24">
        <w:rPr>
          <w:rFonts w:ascii="Times New Roman" w:eastAsia="Times New Roman" w:hAnsi="Times New Roman" w:cs="Times New Roman"/>
          <w:sz w:val="24"/>
          <w:szCs w:val="24"/>
          <w:lang w:val="en-US"/>
        </w:rPr>
        <w:t>.</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b/>
          <w:bCs/>
          <w:sz w:val="24"/>
          <w:szCs w:val="24"/>
          <w:lang w:val="en-US"/>
        </w:rPr>
      </w:pPr>
      <w:r w:rsidRPr="003F4A24">
        <w:rPr>
          <w:rFonts w:ascii="Times New Roman" w:eastAsia="Times New Roman" w:hAnsi="Times New Roman" w:cs="Times New Roman"/>
          <w:b/>
          <w:bCs/>
          <w:sz w:val="24"/>
          <w:szCs w:val="24"/>
          <w:lang w:val="sr-Cyrl-CS"/>
        </w:rPr>
        <w:t>5</w:t>
      </w:r>
      <w:r w:rsidRPr="003F4A24">
        <w:rPr>
          <w:rFonts w:ascii="Times New Roman" w:eastAsia="Times New Roman" w:hAnsi="Times New Roman" w:cs="Times New Roman"/>
          <w:b/>
          <w:bCs/>
          <w:sz w:val="24"/>
          <w:szCs w:val="24"/>
          <w:lang w:val="en-US"/>
        </w:rPr>
        <w:t xml:space="preserve">.4.2 Предузетник испуњеност </w:t>
      </w:r>
      <w:r w:rsidR="006030E7" w:rsidRPr="003F4A24">
        <w:rPr>
          <w:rFonts w:ascii="Times New Roman" w:eastAsia="Times New Roman" w:hAnsi="Times New Roman" w:cs="Times New Roman"/>
          <w:b/>
          <w:bCs/>
          <w:sz w:val="24"/>
          <w:szCs w:val="24"/>
          <w:u w:val="single"/>
          <w:lang w:val="sr-Cyrl-RS"/>
        </w:rPr>
        <w:t>обавезних</w:t>
      </w:r>
      <w:r w:rsidR="00EB451B" w:rsidRPr="003F4A24">
        <w:rPr>
          <w:rFonts w:ascii="Times New Roman" w:eastAsia="Times New Roman" w:hAnsi="Times New Roman" w:cs="Times New Roman"/>
          <w:b/>
          <w:bCs/>
          <w:sz w:val="24"/>
          <w:szCs w:val="24"/>
          <w:u w:val="single"/>
          <w:lang w:val="sr-Cyrl-RS"/>
        </w:rPr>
        <w:t xml:space="preserve"> </w:t>
      </w:r>
      <w:r w:rsidRPr="003F4A24">
        <w:rPr>
          <w:rFonts w:ascii="Times New Roman" w:eastAsia="Times New Roman" w:hAnsi="Times New Roman" w:cs="Times New Roman"/>
          <w:b/>
          <w:bCs/>
          <w:sz w:val="24"/>
          <w:szCs w:val="24"/>
          <w:u w:val="single"/>
          <w:lang w:val="en-US"/>
        </w:rPr>
        <w:t>услова</w:t>
      </w:r>
      <w:r w:rsidRPr="003F4A24">
        <w:rPr>
          <w:rFonts w:ascii="Times New Roman" w:eastAsia="Times New Roman" w:hAnsi="Times New Roman" w:cs="Times New Roman"/>
          <w:b/>
          <w:bCs/>
          <w:sz w:val="24"/>
          <w:szCs w:val="24"/>
          <w:lang w:val="en-US"/>
        </w:rPr>
        <w:t xml:space="preserve"> доказује достављањем следећих доказа: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1) извода из регистра Агенције за привредне регистре, односно извода из одговарајућег регистра.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sr-Cyrl-CS"/>
        </w:rPr>
      </w:pPr>
      <w:r w:rsidRPr="003F4A24">
        <w:rPr>
          <w:rFonts w:ascii="Times New Roman" w:eastAsia="Times New Roman" w:hAnsi="Times New Roman" w:cs="Times New Roman"/>
          <w:sz w:val="24"/>
          <w:szCs w:val="24"/>
          <w:lang w:val="en-US"/>
        </w:rPr>
        <w:t xml:space="preserve">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sr-Cyrl-CS"/>
        </w:rPr>
      </w:pPr>
      <w:r w:rsidRPr="003F4A24">
        <w:rPr>
          <w:rFonts w:ascii="Times New Roman" w:eastAsia="Times New Roman" w:hAnsi="Times New Roman" w:cs="Times New Roman"/>
          <w:sz w:val="24"/>
          <w:szCs w:val="24"/>
          <w:lang w:val="sr-Cyrl-RS"/>
        </w:rPr>
        <w:t>к</w:t>
      </w:r>
      <w:r w:rsidRPr="003F4A24">
        <w:rPr>
          <w:rFonts w:ascii="Times New Roman" w:eastAsia="Times New Roman" w:hAnsi="Times New Roman" w:cs="Times New Roman"/>
          <w:sz w:val="24"/>
          <w:szCs w:val="24"/>
          <w:lang w:val="en-US"/>
        </w:rPr>
        <w:t xml:space="preserve">ривична дела против заштите животне средине, кривично дело примања или давања мита, кривично дело преваре, </w:t>
      </w:r>
      <w:r w:rsidRPr="003F4A24">
        <w:rPr>
          <w:rFonts w:ascii="Times New Roman" w:eastAsia="Times New Roman" w:hAnsi="Times New Roman" w:cs="Times New Roman"/>
          <w:sz w:val="24"/>
          <w:szCs w:val="24"/>
          <w:lang w:val="sr-Cyrl-CS"/>
        </w:rPr>
        <w:t xml:space="preserve">извод из казнене евиденције посебно одељења за организовани криминал Вишег суда у Београду.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2.1) уверења из казнене евиденције надлежне полицијске управе Министарства унутрашњих послова (захтев се подноси према месту рођења или према месту пребивалишта).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i/>
          <w:iCs/>
          <w:sz w:val="24"/>
          <w:szCs w:val="24"/>
          <w:lang w:val="en-US"/>
        </w:rPr>
      </w:pPr>
      <w:r w:rsidRPr="003F4A24">
        <w:rPr>
          <w:rFonts w:ascii="Times New Roman" w:eastAsia="Times New Roman" w:hAnsi="Times New Roman" w:cs="Times New Roman"/>
          <w:i/>
          <w:iCs/>
          <w:sz w:val="24"/>
          <w:szCs w:val="24"/>
          <w:lang w:val="en-US"/>
        </w:rPr>
        <w:t xml:space="preserve">(Напомена: Наведени доказ не може бити старији од два месеца пре отварања понуда).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sr-Cyrl-CS"/>
        </w:rPr>
        <w:t>3</w:t>
      </w:r>
      <w:r w:rsidRPr="003F4A24">
        <w:rPr>
          <w:rFonts w:ascii="Times New Roman" w:eastAsia="Times New Roman" w:hAnsi="Times New Roman" w:cs="Times New Roman"/>
          <w:sz w:val="24"/>
          <w:szCs w:val="24"/>
          <w:lang w:val="en-US"/>
        </w:rPr>
        <w:t xml:space="preserve">) потврде надлежног пореског органа и организације за обавезно социјално осигурање, односно: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sr-Cyrl-CS"/>
        </w:rPr>
        <w:t>3</w:t>
      </w:r>
      <w:r w:rsidRPr="003F4A24">
        <w:rPr>
          <w:rFonts w:ascii="Times New Roman" w:eastAsia="Times New Roman" w:hAnsi="Times New Roman" w:cs="Times New Roman"/>
          <w:sz w:val="24"/>
          <w:szCs w:val="24"/>
          <w:lang w:val="en-US"/>
        </w:rPr>
        <w:t xml:space="preserve">.1) уверења Пореске управе Министарства финансија и привреде да је измирио доспеле порезе и доприносе и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sr-Cyrl-CS"/>
        </w:rPr>
        <w:lastRenderedPageBreak/>
        <w:t>3</w:t>
      </w:r>
      <w:r w:rsidRPr="003F4A24">
        <w:rPr>
          <w:rFonts w:ascii="Times New Roman" w:eastAsia="Times New Roman" w:hAnsi="Times New Roman" w:cs="Times New Roman"/>
          <w:sz w:val="24"/>
          <w:szCs w:val="24"/>
          <w:lang w:val="en-US"/>
        </w:rPr>
        <w:t xml:space="preserve">.2) уверења надлежне управе локалне самоуправе да је измирио обавезе по основу изворних локалних јавних прихода.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b/>
          <w:bCs/>
          <w:sz w:val="24"/>
          <w:szCs w:val="24"/>
          <w:lang w:val="en-US"/>
        </w:rPr>
      </w:pPr>
      <w:r w:rsidRPr="003F4A24">
        <w:rPr>
          <w:rFonts w:ascii="Times New Roman" w:eastAsia="Times New Roman" w:hAnsi="Times New Roman" w:cs="Times New Roman"/>
          <w:b/>
          <w:bCs/>
          <w:sz w:val="24"/>
          <w:szCs w:val="24"/>
          <w:lang w:val="sr-Cyrl-CS"/>
        </w:rPr>
        <w:t>5</w:t>
      </w:r>
      <w:r w:rsidRPr="003F4A24">
        <w:rPr>
          <w:rFonts w:ascii="Times New Roman" w:eastAsia="Times New Roman" w:hAnsi="Times New Roman" w:cs="Times New Roman"/>
          <w:b/>
          <w:bCs/>
          <w:sz w:val="24"/>
          <w:szCs w:val="24"/>
          <w:lang w:val="en-US"/>
        </w:rPr>
        <w:t xml:space="preserve">.4.3 Физичко лице испуњеност </w:t>
      </w:r>
      <w:r w:rsidR="006030E7" w:rsidRPr="003F4A24">
        <w:rPr>
          <w:rFonts w:ascii="Times New Roman" w:eastAsia="Times New Roman" w:hAnsi="Times New Roman" w:cs="Times New Roman"/>
          <w:b/>
          <w:bCs/>
          <w:sz w:val="24"/>
          <w:szCs w:val="24"/>
          <w:u w:val="single"/>
          <w:lang w:val="sr-Cyrl-RS"/>
        </w:rPr>
        <w:t>обавезних</w:t>
      </w:r>
      <w:r w:rsidR="00EB451B" w:rsidRPr="003F4A24">
        <w:rPr>
          <w:rFonts w:ascii="Times New Roman" w:eastAsia="Times New Roman" w:hAnsi="Times New Roman" w:cs="Times New Roman"/>
          <w:b/>
          <w:bCs/>
          <w:sz w:val="24"/>
          <w:szCs w:val="24"/>
          <w:u w:val="single"/>
          <w:lang w:val="sr-Cyrl-RS"/>
        </w:rPr>
        <w:t xml:space="preserve"> </w:t>
      </w:r>
      <w:r w:rsidRPr="003F4A24">
        <w:rPr>
          <w:rFonts w:ascii="Times New Roman" w:eastAsia="Times New Roman" w:hAnsi="Times New Roman" w:cs="Times New Roman"/>
          <w:b/>
          <w:bCs/>
          <w:sz w:val="24"/>
          <w:szCs w:val="24"/>
          <w:u w:val="single"/>
          <w:lang w:val="en-US"/>
        </w:rPr>
        <w:t>услова</w:t>
      </w:r>
      <w:r w:rsidRPr="003F4A24">
        <w:rPr>
          <w:rFonts w:ascii="Times New Roman" w:eastAsia="Times New Roman" w:hAnsi="Times New Roman" w:cs="Times New Roman"/>
          <w:b/>
          <w:bCs/>
          <w:sz w:val="24"/>
          <w:szCs w:val="24"/>
          <w:lang w:val="en-US"/>
        </w:rPr>
        <w:t xml:space="preserve"> доказује достављањем следећих доказа: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i/>
          <w:iCs/>
          <w:sz w:val="24"/>
          <w:szCs w:val="24"/>
          <w:lang w:val="en-US"/>
        </w:rPr>
      </w:pPr>
      <w:r w:rsidRPr="003F4A24">
        <w:rPr>
          <w:rFonts w:ascii="Times New Roman" w:eastAsia="Times New Roman" w:hAnsi="Times New Roman" w:cs="Times New Roman"/>
          <w:i/>
          <w:iCs/>
          <w:sz w:val="24"/>
          <w:szCs w:val="24"/>
          <w:lang w:val="en-US"/>
        </w:rPr>
        <w:t xml:space="preserve">1) Није применљиво.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sr-Cyrl-CS"/>
        </w:rPr>
      </w:pPr>
      <w:r w:rsidRPr="003F4A24">
        <w:rPr>
          <w:rFonts w:ascii="Times New Roman" w:eastAsia="Times New Roman" w:hAnsi="Times New Roman" w:cs="Times New Roman"/>
          <w:sz w:val="24"/>
          <w:szCs w:val="24"/>
          <w:lang w:val="en-US"/>
        </w:rPr>
        <w:t xml:space="preserve">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3F4A24">
        <w:rPr>
          <w:rFonts w:ascii="Times New Roman" w:eastAsia="Times New Roman" w:hAnsi="Times New Roman" w:cs="Times New Roman"/>
          <w:sz w:val="24"/>
          <w:szCs w:val="24"/>
          <w:lang w:val="sr-Cyrl-CS"/>
        </w:rPr>
        <w:t xml:space="preserve">извод из казнене евиденције посебно одељења за организовани криминал Вишег суда у Београду.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2.1) уверења из казнене евиденције надлежне полицијске управе Министарства унутрашњих послова (захтев се подноси према месту рођења или према месту пребивалишта).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i/>
          <w:iCs/>
          <w:sz w:val="24"/>
          <w:szCs w:val="24"/>
          <w:lang w:val="en-US"/>
        </w:rPr>
      </w:pPr>
      <w:r w:rsidRPr="003F4A24">
        <w:rPr>
          <w:rFonts w:ascii="Times New Roman" w:eastAsia="Times New Roman" w:hAnsi="Times New Roman" w:cs="Times New Roman"/>
          <w:i/>
          <w:iCs/>
          <w:sz w:val="24"/>
          <w:szCs w:val="24"/>
          <w:lang w:val="en-US"/>
        </w:rPr>
        <w:t xml:space="preserve">(Напомена: Наведени доказ не може бити старији од два месеца пре отварања понуда).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sr-Cyrl-CS"/>
        </w:rPr>
      </w:pPr>
      <w:r w:rsidRPr="003F4A24">
        <w:rPr>
          <w:rFonts w:ascii="Times New Roman" w:eastAsia="Times New Roman" w:hAnsi="Times New Roman" w:cs="Times New Roman"/>
          <w:sz w:val="24"/>
          <w:szCs w:val="24"/>
          <w:lang w:val="sr-Cyrl-CS"/>
        </w:rPr>
        <w:t>3</w:t>
      </w:r>
      <w:r w:rsidRPr="003F4A24">
        <w:rPr>
          <w:rFonts w:ascii="Times New Roman" w:eastAsia="Times New Roman" w:hAnsi="Times New Roman" w:cs="Times New Roman"/>
          <w:sz w:val="24"/>
          <w:szCs w:val="24"/>
          <w:lang w:val="en-US"/>
        </w:rPr>
        <w:t xml:space="preserve">) потврде надлежног пореског органа и организације за обавезно социјално осигурање, односно: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sr-Cyrl-CS"/>
        </w:rPr>
        <w:t>3</w:t>
      </w:r>
      <w:r w:rsidRPr="003F4A24">
        <w:rPr>
          <w:rFonts w:ascii="Times New Roman" w:eastAsia="Times New Roman" w:hAnsi="Times New Roman" w:cs="Times New Roman"/>
          <w:sz w:val="24"/>
          <w:szCs w:val="24"/>
          <w:lang w:val="en-US"/>
        </w:rPr>
        <w:t xml:space="preserve">.1) уверења Пореске управе Министарства финансија и привреде да је измирио доспеле порезе и доприносе и </w:t>
      </w:r>
    </w:p>
    <w:p w:rsidR="0038778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sr-Cyrl-CS"/>
        </w:rPr>
        <w:t>3</w:t>
      </w:r>
      <w:r w:rsidRPr="003F4A24">
        <w:rPr>
          <w:rFonts w:ascii="Times New Roman" w:eastAsia="Times New Roman" w:hAnsi="Times New Roman" w:cs="Times New Roman"/>
          <w:sz w:val="24"/>
          <w:szCs w:val="24"/>
          <w:lang w:val="en-US"/>
        </w:rPr>
        <w:t xml:space="preserve">.2) уверења надлежне управе локалне самоуправе да је измирио обавезе по основу изворних локалних јавних прихода.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i/>
          <w:iCs/>
          <w:sz w:val="24"/>
          <w:szCs w:val="24"/>
          <w:lang w:val="en-US"/>
        </w:rPr>
      </w:pPr>
      <w:r w:rsidRPr="003F4A24">
        <w:rPr>
          <w:rFonts w:ascii="Times New Roman" w:eastAsia="Times New Roman" w:hAnsi="Times New Roman" w:cs="Times New Roman"/>
          <w:i/>
          <w:iCs/>
          <w:sz w:val="24"/>
          <w:szCs w:val="24"/>
          <w:lang w:val="en-US"/>
        </w:rPr>
        <w:t>Наведени докази не могу бити старији од два месеца пре отварања понуда</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i/>
          <w:iCs/>
          <w:sz w:val="24"/>
          <w:szCs w:val="24"/>
          <w:lang w:val="sr-Cyrl-CS"/>
        </w:rPr>
      </w:pPr>
      <w:r w:rsidRPr="003F4A24">
        <w:rPr>
          <w:rFonts w:ascii="Times New Roman" w:eastAsia="Times New Roman" w:hAnsi="Times New Roman" w:cs="Times New Roman"/>
          <w:sz w:val="24"/>
          <w:szCs w:val="24"/>
          <w:lang w:val="en-US"/>
        </w:rPr>
        <w:t xml:space="preserve">Понуђач који је регистрован у регистру који води Агенција за привредне регистре није дужан да достави доказ наведен под 1), јер је он јавно доступан на интернет страници Агенције за привредне регистре.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r w:rsidRPr="003F4A24">
        <w:rPr>
          <w:rFonts w:ascii="Times New Roman" w:eastAsia="Times New Roman" w:hAnsi="Times New Roman" w:cs="Times New Roman"/>
          <w:sz w:val="24"/>
          <w:szCs w:val="24"/>
          <w:lang w:val="en-US"/>
        </w:rPr>
        <w:tab/>
      </w:r>
      <w:r w:rsidRPr="003F4A24">
        <w:rPr>
          <w:rFonts w:ascii="Times New Roman" w:eastAsia="Times New Roman" w:hAnsi="Times New Roman" w:cs="Times New Roman"/>
          <w:sz w:val="24"/>
          <w:szCs w:val="24"/>
          <w:lang w:val="en-US"/>
        </w:rPr>
        <w:tab/>
      </w:r>
      <w:r w:rsidRPr="003F4A24">
        <w:rPr>
          <w:rFonts w:ascii="Times New Roman" w:eastAsia="Times New Roman" w:hAnsi="Times New Roman" w:cs="Times New Roman"/>
          <w:sz w:val="24"/>
          <w:szCs w:val="24"/>
          <w:lang w:val="en-US"/>
        </w:rPr>
        <w:tab/>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Понуђач не мора да достави Образац трошкова припреме понуде. </w:t>
      </w:r>
      <w:r w:rsidRPr="003F4A24">
        <w:rPr>
          <w:rFonts w:ascii="Times New Roman" w:eastAsia="Times New Roman" w:hAnsi="Times New Roman" w:cs="Times New Roman"/>
          <w:sz w:val="24"/>
          <w:szCs w:val="24"/>
          <w:lang w:val="en-US"/>
        </w:rPr>
        <w:tab/>
      </w:r>
      <w:r w:rsidRPr="003F4A24">
        <w:rPr>
          <w:rFonts w:ascii="Times New Roman" w:eastAsia="Times New Roman" w:hAnsi="Times New Roman" w:cs="Times New Roman"/>
          <w:sz w:val="24"/>
          <w:szCs w:val="24"/>
          <w:lang w:val="en-US"/>
        </w:rPr>
        <w:tab/>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Докази о испуњености услова се могу доставити у неовереним копијама, а наручилац може пре доношења одлуке о додели уговора захтевати од понуђача, чија је понуда оцењена као најповољнија, да достави на увид оригинал или оверену копију свих доказа. </w:t>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lastRenderedPageBreak/>
        <w:t xml:space="preserve">Ако понуђач у остављеном року не достави на увид оригинал или оверену копију свих доказа, наручилац ће његову понуду одбити као неприхватљиву. </w:t>
      </w:r>
      <w:r w:rsidRPr="003F4A24">
        <w:rPr>
          <w:rFonts w:ascii="Times New Roman" w:eastAsia="Times New Roman" w:hAnsi="Times New Roman" w:cs="Times New Roman"/>
          <w:sz w:val="24"/>
          <w:szCs w:val="24"/>
          <w:lang w:val="en-US"/>
        </w:rPr>
        <w:tab/>
      </w:r>
      <w:r w:rsidRPr="003F4A24">
        <w:rPr>
          <w:rFonts w:ascii="Times New Roman" w:eastAsia="Times New Roman" w:hAnsi="Times New Roman" w:cs="Times New Roman"/>
          <w:sz w:val="24"/>
          <w:szCs w:val="24"/>
          <w:lang w:val="en-US"/>
        </w:rPr>
        <w:tab/>
      </w:r>
    </w:p>
    <w:p w:rsidR="00CE5659" w:rsidRPr="003F4A24"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r w:rsidRPr="003F4A24">
        <w:rPr>
          <w:rFonts w:ascii="Times New Roman" w:eastAsia="Times New Roman" w:hAnsi="Times New Roman" w:cs="Times New Roman"/>
          <w:sz w:val="24"/>
          <w:szCs w:val="24"/>
          <w:lang w:val="en-US"/>
        </w:rPr>
        <w:tab/>
      </w:r>
      <w:r w:rsidRPr="003F4A24">
        <w:rPr>
          <w:rFonts w:ascii="Times New Roman" w:eastAsia="Times New Roman" w:hAnsi="Times New Roman" w:cs="Times New Roman"/>
          <w:sz w:val="24"/>
          <w:szCs w:val="24"/>
          <w:lang w:val="en-US"/>
        </w:rPr>
        <w:tab/>
      </w:r>
      <w:r w:rsidRPr="003F4A24">
        <w:rPr>
          <w:rFonts w:ascii="Times New Roman" w:eastAsia="Times New Roman" w:hAnsi="Times New Roman" w:cs="Times New Roman"/>
          <w:sz w:val="24"/>
          <w:szCs w:val="24"/>
          <w:lang w:val="en-US"/>
        </w:rPr>
        <w:tab/>
      </w:r>
      <w:r w:rsidRPr="003F4A24">
        <w:rPr>
          <w:rFonts w:ascii="Times New Roman" w:eastAsia="Times New Roman" w:hAnsi="Times New Roman" w:cs="Times New Roman"/>
          <w:sz w:val="24"/>
          <w:szCs w:val="24"/>
          <w:lang w:val="en-US"/>
        </w:rPr>
        <w:tab/>
      </w:r>
      <w:r w:rsidRPr="003F4A24">
        <w:rPr>
          <w:rFonts w:ascii="Times New Roman" w:eastAsia="Times New Roman" w:hAnsi="Times New Roman" w:cs="Times New Roman"/>
          <w:sz w:val="24"/>
          <w:szCs w:val="24"/>
          <w:lang w:val="en-US"/>
        </w:rPr>
        <w:tab/>
      </w:r>
    </w:p>
    <w:p w:rsidR="00CE5659" w:rsidRPr="003F4A24" w:rsidRDefault="00CE5659" w:rsidP="00CE5659">
      <w:pPr>
        <w:spacing w:before="100" w:beforeAutospacing="1" w:after="0" w:line="240" w:lineRule="auto"/>
        <w:jc w:val="both"/>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Ако се у држави у којој понуђач има седиште не издају докази из члана 77.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D70D4E" w:rsidRPr="003F4A24" w:rsidRDefault="00D70D4E" w:rsidP="00CE5659">
      <w:pPr>
        <w:spacing w:before="100" w:beforeAutospacing="1" w:after="0" w:line="240" w:lineRule="auto"/>
        <w:jc w:val="both"/>
        <w:rPr>
          <w:rFonts w:ascii="Times New Roman" w:eastAsia="Calibri" w:hAnsi="Times New Roman" w:cs="Times New Roman"/>
          <w:b/>
          <w:sz w:val="24"/>
          <w:szCs w:val="24"/>
          <w:lang w:val="sr-Cyrl-CS"/>
        </w:rPr>
      </w:pPr>
    </w:p>
    <w:p w:rsidR="00CE5659" w:rsidRPr="003F4A24" w:rsidRDefault="00CE5659" w:rsidP="00CE5659">
      <w:pPr>
        <w:spacing w:before="100" w:beforeAutospacing="1" w:after="0" w:line="240" w:lineRule="auto"/>
        <w:jc w:val="both"/>
        <w:rPr>
          <w:rFonts w:ascii="Times New Roman" w:eastAsia="Calibri" w:hAnsi="Times New Roman" w:cs="Times New Roman"/>
          <w:sz w:val="24"/>
          <w:szCs w:val="24"/>
          <w:lang w:val="sr-Cyrl-CS"/>
        </w:rPr>
      </w:pPr>
      <w:r w:rsidRPr="003F4A24">
        <w:rPr>
          <w:rFonts w:ascii="Times New Roman" w:eastAsia="Calibri" w:hAnsi="Times New Roman" w:cs="Times New Roman"/>
          <w:b/>
          <w:sz w:val="24"/>
          <w:szCs w:val="24"/>
          <w:lang w:val="sr-Cyrl-CS"/>
        </w:rPr>
        <w:t>НАПОМЕНА</w:t>
      </w:r>
      <w:r w:rsidRPr="003F4A24">
        <w:rPr>
          <w:rFonts w:ascii="Times New Roman" w:eastAsia="Calibri" w:hAnsi="Times New Roman" w:cs="Times New Roman"/>
          <w:sz w:val="24"/>
          <w:szCs w:val="24"/>
          <w:lang w:val="sr-Cyrl-CS"/>
        </w:rPr>
        <w:t xml:space="preserve">: </w:t>
      </w:r>
    </w:p>
    <w:p w:rsidR="00CE5659" w:rsidRPr="003F4A24" w:rsidRDefault="00CE5659" w:rsidP="00CE5659">
      <w:pPr>
        <w:spacing w:before="100" w:beforeAutospacing="1" w:after="0" w:line="240" w:lineRule="auto"/>
        <w:jc w:val="both"/>
        <w:rPr>
          <w:rFonts w:ascii="Times New Roman" w:eastAsia="Calibri" w:hAnsi="Times New Roman" w:cs="Times New Roman"/>
          <w:sz w:val="24"/>
          <w:szCs w:val="24"/>
          <w:lang w:val="sr-Cyrl-CS"/>
        </w:rPr>
      </w:pPr>
    </w:p>
    <w:p w:rsidR="00CE5659" w:rsidRPr="003F4A24" w:rsidRDefault="00CE5659" w:rsidP="00CE5659">
      <w:pPr>
        <w:numPr>
          <w:ilvl w:val="0"/>
          <w:numId w:val="4"/>
        </w:numPr>
        <w:spacing w:after="0" w:line="240" w:lineRule="auto"/>
        <w:jc w:val="both"/>
        <w:rPr>
          <w:rFonts w:ascii="Times New Roman" w:eastAsia="Calibri" w:hAnsi="Times New Roman" w:cs="Times New Roman"/>
          <w:sz w:val="24"/>
          <w:szCs w:val="24"/>
          <w:lang w:val="sr-Cyrl-CS"/>
        </w:rPr>
      </w:pPr>
      <w:r w:rsidRPr="003F4A24">
        <w:rPr>
          <w:rFonts w:ascii="Times New Roman" w:eastAsia="Calibri" w:hAnsi="Times New Roman" w:cs="Times New Roman"/>
          <w:sz w:val="24"/>
          <w:szCs w:val="24"/>
          <w:lang w:val="sr-Cyrl-CS"/>
        </w:rPr>
        <w:t xml:space="preserve">уместо достављања тражених доказа </w:t>
      </w:r>
      <w:r w:rsidR="006030E7" w:rsidRPr="003F4A24">
        <w:rPr>
          <w:rFonts w:ascii="Times New Roman" w:eastAsia="Calibri" w:hAnsi="Times New Roman" w:cs="Times New Roman"/>
          <w:sz w:val="24"/>
          <w:szCs w:val="24"/>
          <w:lang w:val="sr-Cyrl-CS"/>
        </w:rPr>
        <w:t xml:space="preserve">за обавезне услове </w:t>
      </w:r>
      <w:r w:rsidRPr="003F4A24">
        <w:rPr>
          <w:rFonts w:ascii="Times New Roman" w:eastAsia="Calibri" w:hAnsi="Times New Roman" w:cs="Times New Roman"/>
          <w:sz w:val="24"/>
          <w:szCs w:val="24"/>
          <w:lang w:val="sr-Cyrl-CS"/>
        </w:rPr>
        <w:t xml:space="preserve">у складу са наведеним упутством, понуђач може да под пуном материјалном и кривичном одговорношћу да изјаву да све наведене услове испуњава и да за то поседује тражене доказе; </w:t>
      </w:r>
    </w:p>
    <w:p w:rsidR="00CE5659" w:rsidRPr="003F4A24" w:rsidRDefault="00CE5659" w:rsidP="00CE5659">
      <w:pPr>
        <w:spacing w:after="0" w:line="240" w:lineRule="auto"/>
        <w:jc w:val="both"/>
        <w:rPr>
          <w:rFonts w:ascii="Times New Roman" w:eastAsia="Calibri" w:hAnsi="Times New Roman" w:cs="Times New Roman"/>
          <w:sz w:val="24"/>
          <w:szCs w:val="24"/>
          <w:lang w:val="sr-Cyrl-CS"/>
        </w:rPr>
      </w:pPr>
    </w:p>
    <w:p w:rsidR="00CE5659" w:rsidRPr="003F4A24" w:rsidRDefault="00CE5659" w:rsidP="00CE5659">
      <w:pPr>
        <w:numPr>
          <w:ilvl w:val="0"/>
          <w:numId w:val="4"/>
        </w:numPr>
        <w:spacing w:after="100" w:afterAutospacing="1" w:line="240" w:lineRule="auto"/>
        <w:jc w:val="both"/>
        <w:rPr>
          <w:rFonts w:ascii="Times New Roman" w:eastAsia="Calibri" w:hAnsi="Times New Roman" w:cs="Times New Roman"/>
          <w:sz w:val="24"/>
          <w:szCs w:val="24"/>
          <w:lang w:val="sr-Cyrl-CS"/>
        </w:rPr>
      </w:pPr>
      <w:r w:rsidRPr="003F4A24">
        <w:rPr>
          <w:rFonts w:ascii="Times New Roman" w:eastAsia="Calibri" w:hAnsi="Times New Roman" w:cs="Times New Roman"/>
          <w:sz w:val="24"/>
          <w:szCs w:val="24"/>
          <w:lang w:val="sr-Cyrl-CS"/>
        </w:rPr>
        <w:t>Наручилац може тражити од понуђача да му достави на увид доказе, односно тражену документацију наведену у обрасцу два (2) у било које време (и након закључења уговора са изабраним понуђачем)</w:t>
      </w:r>
    </w:p>
    <w:p w:rsidR="00AE1953" w:rsidRPr="003F4A24" w:rsidRDefault="00AE1953" w:rsidP="00AE1953">
      <w:pPr>
        <w:pStyle w:val="ListParagraph"/>
        <w:rPr>
          <w:rFonts w:ascii="Times New Roman" w:hAnsi="Times New Roman"/>
          <w:sz w:val="24"/>
          <w:szCs w:val="24"/>
          <w:lang w:val="sr-Cyrl-CS"/>
        </w:rPr>
      </w:pPr>
    </w:p>
    <w:p w:rsidR="00AE1953" w:rsidRPr="00402EB3" w:rsidRDefault="00AE1953" w:rsidP="00AE1953">
      <w:pPr>
        <w:spacing w:after="100" w:afterAutospacing="1" w:line="240" w:lineRule="auto"/>
        <w:jc w:val="both"/>
        <w:rPr>
          <w:rFonts w:ascii="Times New Roman" w:eastAsia="Calibri" w:hAnsi="Times New Roman" w:cs="Times New Roman"/>
          <w:sz w:val="24"/>
          <w:szCs w:val="24"/>
          <w:highlight w:val="yellow"/>
          <w:lang w:val="sr-Cyrl-CS"/>
        </w:rPr>
      </w:pPr>
    </w:p>
    <w:p w:rsidR="00AE1953" w:rsidRPr="00402EB3" w:rsidRDefault="00AE1953" w:rsidP="00AE1953">
      <w:pPr>
        <w:spacing w:after="100" w:afterAutospacing="1" w:line="240" w:lineRule="auto"/>
        <w:jc w:val="both"/>
        <w:rPr>
          <w:rFonts w:ascii="Times New Roman" w:eastAsia="Calibri" w:hAnsi="Times New Roman" w:cs="Times New Roman"/>
          <w:sz w:val="24"/>
          <w:szCs w:val="24"/>
          <w:highlight w:val="yellow"/>
          <w:lang w:val="sr-Cyrl-CS"/>
        </w:rPr>
      </w:pPr>
    </w:p>
    <w:p w:rsidR="00AE1953" w:rsidRPr="00402EB3" w:rsidRDefault="00AE1953" w:rsidP="00AE1953">
      <w:pPr>
        <w:spacing w:after="100" w:afterAutospacing="1" w:line="240" w:lineRule="auto"/>
        <w:jc w:val="both"/>
        <w:rPr>
          <w:rFonts w:ascii="Times New Roman" w:eastAsia="Calibri" w:hAnsi="Times New Roman" w:cs="Times New Roman"/>
          <w:sz w:val="24"/>
          <w:szCs w:val="24"/>
          <w:highlight w:val="yellow"/>
          <w:lang w:val="sr-Cyrl-CS"/>
        </w:rPr>
      </w:pPr>
    </w:p>
    <w:p w:rsidR="004F4093" w:rsidRPr="00402EB3" w:rsidRDefault="004F4093" w:rsidP="00AE1953">
      <w:pPr>
        <w:spacing w:after="100" w:afterAutospacing="1" w:line="240" w:lineRule="auto"/>
        <w:jc w:val="both"/>
        <w:rPr>
          <w:rFonts w:ascii="Times New Roman" w:eastAsia="Calibri" w:hAnsi="Times New Roman" w:cs="Times New Roman"/>
          <w:sz w:val="24"/>
          <w:szCs w:val="24"/>
          <w:highlight w:val="yellow"/>
          <w:lang w:val="sr-Cyrl-CS"/>
        </w:rPr>
      </w:pPr>
    </w:p>
    <w:p w:rsidR="004F4093" w:rsidRPr="00402EB3" w:rsidRDefault="004F4093" w:rsidP="00AE1953">
      <w:pPr>
        <w:spacing w:after="100" w:afterAutospacing="1" w:line="240" w:lineRule="auto"/>
        <w:jc w:val="both"/>
        <w:rPr>
          <w:rFonts w:ascii="Times New Roman" w:eastAsia="Calibri" w:hAnsi="Times New Roman" w:cs="Times New Roman"/>
          <w:sz w:val="24"/>
          <w:szCs w:val="24"/>
          <w:highlight w:val="yellow"/>
          <w:lang w:val="sr-Cyrl-CS"/>
        </w:rPr>
      </w:pPr>
    </w:p>
    <w:p w:rsidR="004F4093" w:rsidRPr="00402EB3" w:rsidRDefault="004F4093" w:rsidP="00AE1953">
      <w:pPr>
        <w:spacing w:after="100" w:afterAutospacing="1" w:line="240" w:lineRule="auto"/>
        <w:jc w:val="both"/>
        <w:rPr>
          <w:rFonts w:ascii="Times New Roman" w:eastAsia="Calibri" w:hAnsi="Times New Roman" w:cs="Times New Roman"/>
          <w:sz w:val="24"/>
          <w:szCs w:val="24"/>
          <w:highlight w:val="yellow"/>
          <w:lang w:val="sr-Cyrl-CS"/>
        </w:rPr>
      </w:pPr>
    </w:p>
    <w:p w:rsidR="00720CED" w:rsidRPr="00402EB3" w:rsidRDefault="00720CED" w:rsidP="00720CED">
      <w:pPr>
        <w:pStyle w:val="ListParagraph"/>
        <w:rPr>
          <w:rFonts w:ascii="Times New Roman" w:hAnsi="Times New Roman"/>
          <w:sz w:val="24"/>
          <w:szCs w:val="24"/>
          <w:highlight w:val="yellow"/>
          <w:lang w:val="sr-Cyrl-CS"/>
        </w:rPr>
      </w:pPr>
    </w:p>
    <w:p w:rsidR="00061982" w:rsidRPr="00402EB3" w:rsidRDefault="00061982" w:rsidP="00720CED">
      <w:pPr>
        <w:pStyle w:val="ListParagraph"/>
        <w:rPr>
          <w:rFonts w:ascii="Times New Roman" w:hAnsi="Times New Roman"/>
          <w:sz w:val="24"/>
          <w:szCs w:val="24"/>
          <w:highlight w:val="yellow"/>
          <w:lang w:val="sr-Cyrl-CS"/>
        </w:rPr>
      </w:pPr>
    </w:p>
    <w:p w:rsidR="00061982" w:rsidRPr="00402EB3" w:rsidRDefault="00061982" w:rsidP="00720CED">
      <w:pPr>
        <w:pStyle w:val="ListParagraph"/>
        <w:rPr>
          <w:rFonts w:ascii="Times New Roman" w:hAnsi="Times New Roman"/>
          <w:sz w:val="24"/>
          <w:szCs w:val="24"/>
          <w:highlight w:val="yellow"/>
          <w:lang w:val="sr-Cyrl-CS"/>
        </w:rPr>
      </w:pPr>
    </w:p>
    <w:p w:rsidR="00061982" w:rsidRPr="00402EB3" w:rsidRDefault="00061982" w:rsidP="00720CED">
      <w:pPr>
        <w:pStyle w:val="ListParagraph"/>
        <w:rPr>
          <w:rFonts w:ascii="Times New Roman" w:hAnsi="Times New Roman"/>
          <w:sz w:val="24"/>
          <w:szCs w:val="24"/>
          <w:highlight w:val="yellow"/>
          <w:lang w:val="sr-Cyrl-CS"/>
        </w:rPr>
      </w:pPr>
    </w:p>
    <w:p w:rsidR="00061982" w:rsidRPr="00402EB3" w:rsidRDefault="00061982" w:rsidP="00720CED">
      <w:pPr>
        <w:pStyle w:val="ListParagraph"/>
        <w:rPr>
          <w:rFonts w:ascii="Times New Roman" w:hAnsi="Times New Roman"/>
          <w:sz w:val="24"/>
          <w:szCs w:val="24"/>
          <w:highlight w:val="yellow"/>
          <w:lang w:val="sr-Cyrl-CS"/>
        </w:rPr>
      </w:pPr>
    </w:p>
    <w:p w:rsidR="00CE5659" w:rsidRPr="003F4A24" w:rsidRDefault="00CE5659" w:rsidP="00CE5659">
      <w:pPr>
        <w:spacing w:after="0" w:line="276" w:lineRule="auto"/>
        <w:jc w:val="right"/>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lastRenderedPageBreak/>
        <w:t xml:space="preserve">OБРАЗАЦ  1 </w:t>
      </w:r>
    </w:p>
    <w:p w:rsidR="00CE5659" w:rsidRPr="003F4A24" w:rsidRDefault="00CE5659" w:rsidP="00CE5659">
      <w:pPr>
        <w:spacing w:after="0" w:line="276" w:lineRule="auto"/>
        <w:jc w:val="right"/>
        <w:rPr>
          <w:rFonts w:ascii="Times New Roman" w:eastAsia="Calibri" w:hAnsi="Times New Roman" w:cs="Times New Roman"/>
          <w:b/>
          <w:sz w:val="24"/>
          <w:szCs w:val="24"/>
        </w:rPr>
      </w:pPr>
      <w:r w:rsidRPr="003F4A24">
        <w:rPr>
          <w:rFonts w:ascii="Times New Roman" w:eastAsia="Calibri" w:hAnsi="Times New Roman" w:cs="Times New Roman"/>
          <w:b/>
          <w:sz w:val="24"/>
          <w:szCs w:val="24"/>
          <w:lang w:val="sr-Latn-CS"/>
        </w:rPr>
        <w:t xml:space="preserve">Д – </w:t>
      </w:r>
      <w:r w:rsidR="003F4A24" w:rsidRPr="003F4A24">
        <w:rPr>
          <w:rFonts w:ascii="Times New Roman" w:eastAsia="Calibri" w:hAnsi="Times New Roman" w:cs="Times New Roman"/>
          <w:b/>
          <w:sz w:val="24"/>
          <w:szCs w:val="24"/>
        </w:rPr>
        <w:t>18/2020</w:t>
      </w:r>
    </w:p>
    <w:p w:rsidR="00CE5659" w:rsidRPr="003F4A24" w:rsidRDefault="00CE5659" w:rsidP="00CE5659">
      <w:pPr>
        <w:spacing w:after="0" w:line="276" w:lineRule="auto"/>
        <w:jc w:val="center"/>
        <w:rPr>
          <w:rFonts w:ascii="Times New Roman" w:eastAsia="Calibri" w:hAnsi="Times New Roman" w:cs="Times New Roman"/>
          <w:sz w:val="24"/>
          <w:szCs w:val="24"/>
          <w:lang w:val="sr-Latn-CS"/>
        </w:rPr>
      </w:pPr>
    </w:p>
    <w:p w:rsidR="00CE5659" w:rsidRPr="003F4A24" w:rsidRDefault="00CE5659" w:rsidP="00CE5659">
      <w:pPr>
        <w:spacing w:after="0" w:line="276" w:lineRule="auto"/>
        <w:jc w:val="center"/>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ПРИЈАВА ЗА ЈАВНУ НАБАВКУ МАЛЕ ВРЕДНОСТИ</w:t>
      </w:r>
    </w:p>
    <w:p w:rsidR="00CE5659" w:rsidRPr="003F4A24" w:rsidRDefault="00CE5659" w:rsidP="00CE5659">
      <w:pPr>
        <w:spacing w:after="0" w:line="276" w:lineRule="auto"/>
        <w:jc w:val="center"/>
        <w:rPr>
          <w:rFonts w:ascii="Times New Roman" w:eastAsia="Calibri" w:hAnsi="Times New Roman" w:cs="Times New Roman"/>
          <w:sz w:val="24"/>
          <w:szCs w:val="24"/>
          <w:lang w:val="sr-Latn-CS"/>
        </w:rPr>
      </w:pPr>
    </w:p>
    <w:p w:rsidR="00CE5659" w:rsidRPr="003F4A24" w:rsidRDefault="00CE5659" w:rsidP="00CE5659">
      <w:pPr>
        <w:spacing w:after="0" w:line="276" w:lineRule="auto"/>
        <w:jc w:val="center"/>
        <w:rPr>
          <w:rFonts w:ascii="Times New Roman" w:eastAsia="Calibri" w:hAnsi="Times New Roman" w:cs="Times New Roman"/>
          <w:sz w:val="24"/>
          <w:szCs w:val="24"/>
          <w:lang w:val="sr-Latn-CS"/>
        </w:rPr>
      </w:pPr>
    </w:p>
    <w:p w:rsidR="00CE5659" w:rsidRPr="003F4A24" w:rsidRDefault="00CE5659" w:rsidP="00CE5659">
      <w:pPr>
        <w:spacing w:after="0" w:line="276" w:lineRule="auto"/>
        <w:jc w:val="center"/>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ПОДАЦИ О ПОНУЂАЧУ</w:t>
      </w:r>
    </w:p>
    <w:p w:rsidR="00CE5659" w:rsidRPr="003F4A24" w:rsidRDefault="00CE5659" w:rsidP="00CE5659">
      <w:pPr>
        <w:spacing w:after="0" w:line="276" w:lineRule="auto"/>
        <w:jc w:val="center"/>
        <w:rPr>
          <w:rFonts w:ascii="Times New Roman" w:eastAsia="Calibri" w:hAnsi="Times New Roman" w:cs="Times New Roman"/>
          <w:b/>
          <w:sz w:val="24"/>
          <w:szCs w:val="24"/>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63"/>
      </w:tblGrid>
      <w:tr w:rsidR="00CE5659" w:rsidRPr="003F4A24" w:rsidTr="00B824CB">
        <w:tc>
          <w:tcPr>
            <w:tcW w:w="4706" w:type="dxa"/>
          </w:tcPr>
          <w:p w:rsidR="00CE5659" w:rsidRPr="003F4A24" w:rsidRDefault="00CE5659" w:rsidP="00CE5659">
            <w:pPr>
              <w:spacing w:after="0" w:line="480" w:lineRule="auto"/>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 xml:space="preserve">НАЗИВ ПОНУЂАЧА </w:t>
            </w:r>
          </w:p>
        </w:tc>
        <w:tc>
          <w:tcPr>
            <w:tcW w:w="4706" w:type="dxa"/>
          </w:tcPr>
          <w:p w:rsidR="00CE5659" w:rsidRPr="003F4A24"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3F4A24" w:rsidTr="00B824CB">
        <w:tc>
          <w:tcPr>
            <w:tcW w:w="4706" w:type="dxa"/>
          </w:tcPr>
          <w:p w:rsidR="00CE5659" w:rsidRPr="003F4A24" w:rsidRDefault="00CE5659" w:rsidP="00CE5659">
            <w:pPr>
              <w:spacing w:after="0" w:line="480" w:lineRule="auto"/>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 xml:space="preserve">СЕДИШТЕ ПОНУЂАЧА </w:t>
            </w:r>
          </w:p>
        </w:tc>
        <w:tc>
          <w:tcPr>
            <w:tcW w:w="4706" w:type="dxa"/>
          </w:tcPr>
          <w:p w:rsidR="00CE5659" w:rsidRPr="003F4A24"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3F4A24" w:rsidTr="00B824CB">
        <w:tc>
          <w:tcPr>
            <w:tcW w:w="4706" w:type="dxa"/>
          </w:tcPr>
          <w:p w:rsidR="00CE5659" w:rsidRPr="003F4A24" w:rsidRDefault="00CE5659" w:rsidP="00CE5659">
            <w:pPr>
              <w:spacing w:after="0" w:line="480" w:lineRule="auto"/>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 xml:space="preserve">АДРЕСА СЕДИШТА ПОНУЂАЧА </w:t>
            </w:r>
          </w:p>
        </w:tc>
        <w:tc>
          <w:tcPr>
            <w:tcW w:w="4706" w:type="dxa"/>
          </w:tcPr>
          <w:p w:rsidR="00CE5659" w:rsidRPr="003F4A24"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3F4A24" w:rsidTr="00B824CB">
        <w:tc>
          <w:tcPr>
            <w:tcW w:w="4706" w:type="dxa"/>
          </w:tcPr>
          <w:p w:rsidR="00CE5659" w:rsidRPr="003F4A24" w:rsidRDefault="00CE5659" w:rsidP="00CE5659">
            <w:pPr>
              <w:spacing w:after="0" w:line="480" w:lineRule="auto"/>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 xml:space="preserve">МАТИЧНИ БРОЈ </w:t>
            </w:r>
          </w:p>
        </w:tc>
        <w:tc>
          <w:tcPr>
            <w:tcW w:w="4706" w:type="dxa"/>
          </w:tcPr>
          <w:p w:rsidR="00CE5659" w:rsidRPr="003F4A24"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3F4A24" w:rsidTr="00B824CB">
        <w:tc>
          <w:tcPr>
            <w:tcW w:w="4706" w:type="dxa"/>
          </w:tcPr>
          <w:p w:rsidR="00CE5659" w:rsidRPr="003F4A24" w:rsidRDefault="00CE5659" w:rsidP="00CE5659">
            <w:pPr>
              <w:spacing w:after="0" w:line="480" w:lineRule="auto"/>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 xml:space="preserve">ПОРЕСКИ ИДЕНТИФИКАЦИОНИ БРОЈ </w:t>
            </w:r>
          </w:p>
        </w:tc>
        <w:tc>
          <w:tcPr>
            <w:tcW w:w="4706" w:type="dxa"/>
          </w:tcPr>
          <w:p w:rsidR="00CE5659" w:rsidRPr="003F4A24"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3F4A24" w:rsidTr="00B824CB">
        <w:tc>
          <w:tcPr>
            <w:tcW w:w="4706" w:type="dxa"/>
          </w:tcPr>
          <w:p w:rsidR="00CE5659" w:rsidRPr="003F4A24" w:rsidRDefault="00CE5659" w:rsidP="00CE5659">
            <w:pPr>
              <w:spacing w:after="0" w:line="480" w:lineRule="auto"/>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 xml:space="preserve">РАЧУН </w:t>
            </w:r>
          </w:p>
        </w:tc>
        <w:tc>
          <w:tcPr>
            <w:tcW w:w="4706" w:type="dxa"/>
          </w:tcPr>
          <w:p w:rsidR="00CE5659" w:rsidRPr="003F4A24"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3F4A24" w:rsidTr="00B824CB">
        <w:tc>
          <w:tcPr>
            <w:tcW w:w="4706" w:type="dxa"/>
          </w:tcPr>
          <w:p w:rsidR="00CE5659" w:rsidRPr="003F4A24" w:rsidRDefault="00CE5659" w:rsidP="00CE5659">
            <w:pPr>
              <w:spacing w:after="0" w:line="480" w:lineRule="auto"/>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 xml:space="preserve">ЛИЦЕ ОВЛАШЋЕНО ЗА ПОТПИС </w:t>
            </w:r>
          </w:p>
        </w:tc>
        <w:tc>
          <w:tcPr>
            <w:tcW w:w="4706" w:type="dxa"/>
          </w:tcPr>
          <w:p w:rsidR="00CE5659" w:rsidRPr="003F4A24"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3F4A24" w:rsidTr="00B824CB">
        <w:tc>
          <w:tcPr>
            <w:tcW w:w="4706" w:type="dxa"/>
          </w:tcPr>
          <w:p w:rsidR="00CE5659" w:rsidRPr="003F4A24" w:rsidRDefault="00CE5659" w:rsidP="00CE5659">
            <w:pPr>
              <w:spacing w:after="0" w:line="480" w:lineRule="auto"/>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 xml:space="preserve">ОСОБА ЗА КОНТАКТ </w:t>
            </w:r>
          </w:p>
        </w:tc>
        <w:tc>
          <w:tcPr>
            <w:tcW w:w="4706" w:type="dxa"/>
          </w:tcPr>
          <w:p w:rsidR="00CE5659" w:rsidRPr="003F4A24"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3F4A24" w:rsidTr="00B824CB">
        <w:tc>
          <w:tcPr>
            <w:tcW w:w="4706" w:type="dxa"/>
          </w:tcPr>
          <w:p w:rsidR="00CE5659" w:rsidRPr="003F4A24" w:rsidRDefault="00CE5659" w:rsidP="00CE5659">
            <w:pPr>
              <w:spacing w:after="0" w:line="480" w:lineRule="auto"/>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 xml:space="preserve">ТЕЛЕФОН </w:t>
            </w:r>
          </w:p>
        </w:tc>
        <w:tc>
          <w:tcPr>
            <w:tcW w:w="4706" w:type="dxa"/>
          </w:tcPr>
          <w:p w:rsidR="00CE5659" w:rsidRPr="003F4A24"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3F4A24" w:rsidTr="00B824CB">
        <w:tc>
          <w:tcPr>
            <w:tcW w:w="4706" w:type="dxa"/>
          </w:tcPr>
          <w:p w:rsidR="00CE5659" w:rsidRPr="003F4A24" w:rsidRDefault="00CE5659" w:rsidP="00CE5659">
            <w:pPr>
              <w:spacing w:after="0" w:line="480" w:lineRule="auto"/>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 xml:space="preserve">ТЕЛЕФАКС </w:t>
            </w:r>
          </w:p>
        </w:tc>
        <w:tc>
          <w:tcPr>
            <w:tcW w:w="4706" w:type="dxa"/>
          </w:tcPr>
          <w:p w:rsidR="00CE5659" w:rsidRPr="003F4A24"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3F4A24" w:rsidTr="00B824CB">
        <w:tc>
          <w:tcPr>
            <w:tcW w:w="4706" w:type="dxa"/>
          </w:tcPr>
          <w:p w:rsidR="00CE5659" w:rsidRPr="003F4A24" w:rsidRDefault="00CE5659" w:rsidP="00CE5659">
            <w:pPr>
              <w:spacing w:after="0" w:line="480" w:lineRule="auto"/>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 xml:space="preserve">ЕЛЕКТРОНСКА ПОШТА (е-маил) </w:t>
            </w:r>
          </w:p>
        </w:tc>
        <w:tc>
          <w:tcPr>
            <w:tcW w:w="4706" w:type="dxa"/>
          </w:tcPr>
          <w:p w:rsidR="00CE5659" w:rsidRPr="003F4A24" w:rsidRDefault="00CE5659" w:rsidP="00CE5659">
            <w:pPr>
              <w:spacing w:after="0" w:line="480" w:lineRule="auto"/>
              <w:jc w:val="center"/>
              <w:rPr>
                <w:rFonts w:ascii="Times New Roman" w:eastAsia="Calibri" w:hAnsi="Times New Roman" w:cs="Times New Roman"/>
                <w:b/>
                <w:sz w:val="24"/>
                <w:szCs w:val="24"/>
                <w:lang w:val="sr-Latn-CS"/>
              </w:rPr>
            </w:pPr>
          </w:p>
        </w:tc>
      </w:tr>
    </w:tbl>
    <w:p w:rsidR="00CE5659" w:rsidRPr="003F4A24" w:rsidRDefault="00CE5659" w:rsidP="00CE5659">
      <w:pPr>
        <w:spacing w:after="0" w:line="276"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76"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76" w:lineRule="auto"/>
        <w:jc w:val="both"/>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t xml:space="preserve">          </w:t>
      </w:r>
      <w:r w:rsidR="001035CA" w:rsidRPr="003F4A24">
        <w:rPr>
          <w:rFonts w:ascii="Times New Roman" w:eastAsia="Calibri" w:hAnsi="Times New Roman" w:cs="Times New Roman"/>
          <w:b/>
          <w:sz w:val="24"/>
          <w:szCs w:val="24"/>
          <w:lang w:val="sr-Latn-CS"/>
        </w:rPr>
        <w:t xml:space="preserve">    </w:t>
      </w:r>
      <w:r w:rsidR="00F110BE" w:rsidRPr="003F4A24">
        <w:rPr>
          <w:rFonts w:ascii="Times New Roman" w:eastAsia="Calibri" w:hAnsi="Times New Roman" w:cs="Times New Roman"/>
          <w:b/>
          <w:sz w:val="24"/>
          <w:szCs w:val="24"/>
          <w:lang w:val="sr-Latn-CS"/>
        </w:rPr>
        <w:t xml:space="preserve">   </w:t>
      </w:r>
      <w:r w:rsidR="001035CA" w:rsidRPr="003F4A24">
        <w:rPr>
          <w:rFonts w:ascii="Times New Roman" w:eastAsia="Calibri" w:hAnsi="Times New Roman" w:cs="Times New Roman"/>
          <w:b/>
          <w:sz w:val="24"/>
          <w:szCs w:val="24"/>
          <w:lang w:val="sr-Latn-CS"/>
        </w:rPr>
        <w:t xml:space="preserve"> </w:t>
      </w:r>
      <w:r w:rsidRPr="003F4A24">
        <w:rPr>
          <w:rFonts w:ascii="Times New Roman" w:eastAsia="Calibri" w:hAnsi="Times New Roman" w:cs="Times New Roman"/>
          <w:b/>
          <w:sz w:val="24"/>
          <w:szCs w:val="24"/>
          <w:lang w:val="sr-Latn-CS"/>
        </w:rPr>
        <w:t xml:space="preserve">ПОНУЂАЧ: </w:t>
      </w:r>
    </w:p>
    <w:p w:rsidR="00CE5659" w:rsidRPr="003F4A24" w:rsidRDefault="00CE5659" w:rsidP="00CE5659">
      <w:pPr>
        <w:spacing w:after="0" w:line="276" w:lineRule="auto"/>
        <w:jc w:val="both"/>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 xml:space="preserve">                </w:t>
      </w:r>
    </w:p>
    <w:p w:rsidR="00CE5659" w:rsidRPr="003F4A24" w:rsidRDefault="00CE5659" w:rsidP="00CE5659">
      <w:pPr>
        <w:spacing w:after="0" w:line="276"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76" w:lineRule="auto"/>
        <w:jc w:val="both"/>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 xml:space="preserve">Датум  </w:t>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t xml:space="preserve">          М.П.        </w:t>
      </w:r>
      <w:r w:rsidRPr="003F4A24">
        <w:rPr>
          <w:rFonts w:ascii="Times New Roman" w:eastAsia="Calibri" w:hAnsi="Times New Roman" w:cs="Times New Roman"/>
          <w:b/>
          <w:sz w:val="24"/>
          <w:szCs w:val="24"/>
          <w:lang w:val="sr-Latn-CS"/>
        </w:rPr>
        <w:tab/>
        <w:t>______________________________</w:t>
      </w:r>
    </w:p>
    <w:p w:rsidR="00CE5659" w:rsidRPr="003F4A24" w:rsidRDefault="00F110BE" w:rsidP="00CE5659">
      <w:pPr>
        <w:spacing w:after="0" w:line="276" w:lineRule="auto"/>
        <w:jc w:val="both"/>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t xml:space="preserve">           </w:t>
      </w:r>
      <w:r w:rsidR="00CE5659" w:rsidRPr="003F4A24">
        <w:rPr>
          <w:rFonts w:ascii="Times New Roman" w:eastAsia="Calibri" w:hAnsi="Times New Roman" w:cs="Times New Roman"/>
          <w:b/>
          <w:sz w:val="24"/>
          <w:szCs w:val="24"/>
          <w:lang w:val="sr-Latn-CS"/>
        </w:rPr>
        <w:t xml:space="preserve">(Име и презиме овлашћеног лица) </w:t>
      </w:r>
    </w:p>
    <w:p w:rsidR="00CE5659" w:rsidRPr="003F4A24" w:rsidRDefault="00CE5659" w:rsidP="00CE5659">
      <w:pPr>
        <w:spacing w:after="0" w:line="276" w:lineRule="auto"/>
        <w:jc w:val="both"/>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t xml:space="preserve">       </w:t>
      </w:r>
    </w:p>
    <w:p w:rsidR="00CE5659" w:rsidRPr="003F4A24" w:rsidRDefault="00673880" w:rsidP="00CE5659">
      <w:pPr>
        <w:spacing w:after="0" w:line="276" w:lineRule="auto"/>
        <w:jc w:val="both"/>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 xml:space="preserve">                                                                                  </w:t>
      </w:r>
      <w:r w:rsidR="00890E8E" w:rsidRPr="003F4A24">
        <w:rPr>
          <w:rFonts w:ascii="Times New Roman" w:eastAsia="Calibri" w:hAnsi="Times New Roman" w:cs="Times New Roman"/>
          <w:b/>
          <w:sz w:val="24"/>
          <w:szCs w:val="24"/>
          <w:lang w:val="sr-Latn-CS"/>
        </w:rPr>
        <w:t xml:space="preserve"> </w:t>
      </w:r>
      <w:r w:rsidR="00CE5659" w:rsidRPr="003F4A24">
        <w:rPr>
          <w:rFonts w:ascii="Times New Roman" w:eastAsia="Calibri" w:hAnsi="Times New Roman" w:cs="Times New Roman"/>
          <w:b/>
          <w:sz w:val="24"/>
          <w:szCs w:val="24"/>
          <w:lang w:val="sr-Latn-CS"/>
        </w:rPr>
        <w:t>______________________________</w:t>
      </w:r>
      <w:r w:rsidR="00CE5659" w:rsidRPr="003F4A24">
        <w:rPr>
          <w:rFonts w:ascii="Times New Roman" w:eastAsia="Calibri" w:hAnsi="Times New Roman" w:cs="Times New Roman"/>
          <w:b/>
          <w:sz w:val="24"/>
          <w:szCs w:val="24"/>
          <w:lang w:val="sr-Latn-CS"/>
        </w:rPr>
        <w:tab/>
        <w:t xml:space="preserve">         </w:t>
      </w:r>
    </w:p>
    <w:p w:rsidR="00CE5659" w:rsidRPr="003F4A24" w:rsidRDefault="00673880" w:rsidP="00CE5659">
      <w:pPr>
        <w:spacing w:after="0" w:line="276" w:lineRule="auto"/>
        <w:jc w:val="both"/>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 xml:space="preserve">                                                                                        </w:t>
      </w:r>
      <w:r w:rsidR="00CE5659" w:rsidRPr="003F4A24">
        <w:rPr>
          <w:rFonts w:ascii="Times New Roman" w:eastAsia="Calibri" w:hAnsi="Times New Roman" w:cs="Times New Roman"/>
          <w:b/>
          <w:sz w:val="24"/>
          <w:szCs w:val="24"/>
          <w:lang w:val="sr-Latn-CS"/>
        </w:rPr>
        <w:t xml:space="preserve">(Потпис овлашћеног лица) </w:t>
      </w:r>
    </w:p>
    <w:p w:rsidR="00CE5659" w:rsidRPr="003F4A24" w:rsidRDefault="00CE5659" w:rsidP="00CE5659">
      <w:pPr>
        <w:spacing w:after="0" w:line="276" w:lineRule="auto"/>
        <w:jc w:val="both"/>
        <w:rPr>
          <w:rFonts w:ascii="Times New Roman" w:eastAsia="Calibri" w:hAnsi="Times New Roman" w:cs="Times New Roman"/>
          <w:b/>
          <w:sz w:val="24"/>
          <w:szCs w:val="24"/>
          <w:lang w:val="sr-Cyrl-CS"/>
        </w:rPr>
      </w:pPr>
    </w:p>
    <w:p w:rsidR="00204295" w:rsidRPr="003F4A24" w:rsidRDefault="00204295" w:rsidP="00CE5659">
      <w:pPr>
        <w:spacing w:after="0" w:line="276" w:lineRule="auto"/>
        <w:jc w:val="both"/>
        <w:rPr>
          <w:rFonts w:ascii="Times New Roman" w:eastAsia="Calibri" w:hAnsi="Times New Roman" w:cs="Times New Roman"/>
          <w:b/>
          <w:sz w:val="24"/>
          <w:szCs w:val="24"/>
          <w:lang w:val="sr-Cyrl-CS"/>
        </w:rPr>
      </w:pPr>
    </w:p>
    <w:p w:rsidR="00CE5659" w:rsidRPr="003F4A24" w:rsidRDefault="00CE5659" w:rsidP="00FA5069">
      <w:pPr>
        <w:spacing w:after="0" w:line="276" w:lineRule="auto"/>
        <w:jc w:val="right"/>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lastRenderedPageBreak/>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sz w:val="24"/>
          <w:szCs w:val="24"/>
          <w:lang w:val="sr-Latn-CS"/>
        </w:rPr>
        <w:t xml:space="preserve"> </w:t>
      </w:r>
      <w:r w:rsidRPr="003F4A24">
        <w:rPr>
          <w:rFonts w:ascii="Times New Roman" w:eastAsia="Calibri" w:hAnsi="Times New Roman" w:cs="Times New Roman"/>
          <w:b/>
          <w:sz w:val="24"/>
          <w:szCs w:val="24"/>
          <w:lang w:val="sr-Latn-CS"/>
        </w:rPr>
        <w:t>ОБРАЗАЦ</w:t>
      </w:r>
      <w:r w:rsidRPr="003F4A24">
        <w:rPr>
          <w:rFonts w:ascii="Times New Roman" w:eastAsia="Calibri" w:hAnsi="Times New Roman" w:cs="Times New Roman"/>
          <w:b/>
          <w:sz w:val="24"/>
          <w:szCs w:val="24"/>
          <w:lang w:val="sr-Cyrl-CS"/>
        </w:rPr>
        <w:t xml:space="preserve"> </w:t>
      </w:r>
      <w:r w:rsidRPr="003F4A24">
        <w:rPr>
          <w:rFonts w:ascii="Times New Roman" w:eastAsia="Calibri" w:hAnsi="Times New Roman" w:cs="Times New Roman"/>
          <w:b/>
          <w:sz w:val="24"/>
          <w:szCs w:val="24"/>
          <w:lang w:val="sr-Latn-CS"/>
        </w:rPr>
        <w:t xml:space="preserve">БРОЈ 2 </w:t>
      </w:r>
    </w:p>
    <w:p w:rsidR="00CE5659" w:rsidRPr="003F4A24" w:rsidRDefault="00CE5659" w:rsidP="00CE5659">
      <w:pPr>
        <w:spacing w:after="0" w:line="276" w:lineRule="auto"/>
        <w:jc w:val="right"/>
        <w:rPr>
          <w:rFonts w:ascii="Times New Roman" w:eastAsia="Calibri" w:hAnsi="Times New Roman" w:cs="Times New Roman"/>
          <w:b/>
          <w:sz w:val="24"/>
          <w:szCs w:val="24"/>
        </w:rPr>
      </w:pPr>
      <w:r w:rsidRPr="003F4A24">
        <w:rPr>
          <w:rFonts w:ascii="Times New Roman" w:eastAsia="Calibri" w:hAnsi="Times New Roman" w:cs="Times New Roman"/>
          <w:b/>
          <w:sz w:val="24"/>
          <w:szCs w:val="24"/>
          <w:lang w:val="sr-Latn-CS"/>
        </w:rPr>
        <w:t xml:space="preserve">Д – </w:t>
      </w:r>
      <w:r w:rsidR="003F4A24" w:rsidRPr="003F4A24">
        <w:rPr>
          <w:rFonts w:ascii="Times New Roman" w:eastAsia="Calibri" w:hAnsi="Times New Roman" w:cs="Times New Roman"/>
          <w:b/>
          <w:sz w:val="24"/>
          <w:szCs w:val="24"/>
        </w:rPr>
        <w:t>18/2020</w:t>
      </w:r>
    </w:p>
    <w:p w:rsidR="00CE5659" w:rsidRPr="003F4A24" w:rsidRDefault="00CE5659" w:rsidP="00CE5659">
      <w:pPr>
        <w:spacing w:after="0" w:line="276" w:lineRule="auto"/>
        <w:jc w:val="right"/>
        <w:rPr>
          <w:rFonts w:ascii="Times New Roman" w:eastAsia="Calibri" w:hAnsi="Times New Roman" w:cs="Times New Roman"/>
          <w:b/>
          <w:sz w:val="24"/>
          <w:szCs w:val="24"/>
          <w:lang w:val="sr-Latn-CS"/>
        </w:rPr>
      </w:pPr>
    </w:p>
    <w:p w:rsidR="00CE5659" w:rsidRPr="003F4A24" w:rsidRDefault="00CE5659" w:rsidP="00CE5659">
      <w:pPr>
        <w:spacing w:after="0" w:line="276" w:lineRule="auto"/>
        <w:jc w:val="center"/>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 xml:space="preserve">УСТАНОВЉАВАЊЕ ИСПУЊАВАЊА УСЛОВА ЗА УЧЕШЋЕ У ПОСТУПКУ ИЗ ЧЛАНА 75. ЗАКОНА О ЈАВНИМ НАБАВКАМА </w:t>
      </w:r>
    </w:p>
    <w:p w:rsidR="00CE5659" w:rsidRPr="003F4A24" w:rsidRDefault="00CE5659" w:rsidP="00CE5659">
      <w:pPr>
        <w:spacing w:after="0" w:line="276" w:lineRule="auto"/>
        <w:jc w:val="center"/>
        <w:rPr>
          <w:rFonts w:ascii="Times New Roman" w:eastAsia="Calibri" w:hAnsi="Times New Roman" w:cs="Times New Roman"/>
          <w:b/>
          <w:sz w:val="24"/>
          <w:szCs w:val="24"/>
          <w:lang w:val="sr-Latn-CS"/>
        </w:rPr>
      </w:pPr>
    </w:p>
    <w:p w:rsidR="00CE5659" w:rsidRPr="003F4A24" w:rsidRDefault="00CE5659" w:rsidP="00CE5659">
      <w:pPr>
        <w:spacing w:after="0" w:line="276" w:lineRule="auto"/>
        <w:jc w:val="center"/>
        <w:rPr>
          <w:rFonts w:ascii="Times New Roman" w:eastAsia="Calibri" w:hAnsi="Times New Roman" w:cs="Times New Roman"/>
          <w:b/>
          <w:sz w:val="24"/>
          <w:szCs w:val="24"/>
          <w:lang w:val="sr-Latn-CS"/>
        </w:rPr>
      </w:pPr>
    </w:p>
    <w:p w:rsidR="00CE5659" w:rsidRPr="003F4A24" w:rsidRDefault="00CE5659" w:rsidP="00CE5659">
      <w:pPr>
        <w:spacing w:after="0" w:line="276" w:lineRule="auto"/>
        <w:jc w:val="center"/>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 xml:space="preserve">ИЗЈАВА ПОНУЂАЧА </w:t>
      </w:r>
    </w:p>
    <w:p w:rsidR="00CE5659" w:rsidRPr="003F4A24" w:rsidRDefault="00CE5659" w:rsidP="00CE5659">
      <w:pPr>
        <w:spacing w:after="0" w:line="276" w:lineRule="auto"/>
        <w:jc w:val="center"/>
        <w:rPr>
          <w:rFonts w:ascii="Times New Roman" w:eastAsia="Calibri" w:hAnsi="Times New Roman" w:cs="Times New Roman"/>
          <w:b/>
          <w:sz w:val="24"/>
          <w:szCs w:val="24"/>
          <w:lang w:val="sr-Latn-CS"/>
        </w:rPr>
      </w:pPr>
    </w:p>
    <w:p w:rsidR="00CE5659" w:rsidRPr="003F4A24" w:rsidRDefault="00CE5659" w:rsidP="00CE5659">
      <w:pPr>
        <w:spacing w:after="0" w:line="276" w:lineRule="auto"/>
        <w:jc w:val="center"/>
        <w:rPr>
          <w:rFonts w:ascii="Times New Roman" w:eastAsia="Calibri" w:hAnsi="Times New Roman" w:cs="Times New Roman"/>
          <w:b/>
          <w:sz w:val="24"/>
          <w:szCs w:val="24"/>
          <w:lang w:val="sr-Latn-CS"/>
        </w:rPr>
      </w:pPr>
    </w:p>
    <w:p w:rsidR="00CE5659" w:rsidRPr="003F4A24" w:rsidRDefault="00CE5659" w:rsidP="00CE5659">
      <w:pPr>
        <w:spacing w:after="0" w:line="276" w:lineRule="auto"/>
        <w:jc w:val="both"/>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У циљу установљавања услова за учешће, сходно члану 75. и 76. Закона о јавним набавкама   („Службени гласник Републике Србије“ број 124/2012</w:t>
      </w:r>
      <w:r w:rsidRPr="003F4A24">
        <w:rPr>
          <w:rFonts w:ascii="Times New Roman" w:eastAsia="Calibri" w:hAnsi="Times New Roman" w:cs="Times New Roman"/>
          <w:sz w:val="24"/>
          <w:szCs w:val="24"/>
          <w:lang w:val="sr-Cyrl-CS"/>
        </w:rPr>
        <w:t>, 14/2015 и 68/2015</w:t>
      </w:r>
      <w:r w:rsidRPr="003F4A24">
        <w:rPr>
          <w:rFonts w:ascii="Times New Roman" w:eastAsia="Calibri" w:hAnsi="Times New Roman" w:cs="Times New Roman"/>
          <w:sz w:val="24"/>
          <w:szCs w:val="24"/>
          <w:lang w:val="sr-Latn-CS"/>
        </w:rPr>
        <w:t xml:space="preserve">), Понуђач под пуном моралном, кривичном и материјалном одговорношћу изјављује, и то: </w:t>
      </w:r>
    </w:p>
    <w:p w:rsidR="00CE5659" w:rsidRPr="003F4A24" w:rsidRDefault="00CE5659" w:rsidP="00CE5659">
      <w:pPr>
        <w:spacing w:after="0" w:line="276" w:lineRule="auto"/>
        <w:jc w:val="both"/>
        <w:rPr>
          <w:rFonts w:ascii="Times New Roman" w:eastAsia="Calibri" w:hAnsi="Times New Roman" w:cs="Times New Roman"/>
          <w:sz w:val="24"/>
          <w:szCs w:val="24"/>
          <w:lang w:val="sr-Latn-CS"/>
        </w:rPr>
      </w:pPr>
    </w:p>
    <w:p w:rsidR="00CE5659" w:rsidRPr="003F4A24" w:rsidRDefault="00CE5659" w:rsidP="003D31A0">
      <w:pPr>
        <w:numPr>
          <w:ilvl w:val="0"/>
          <w:numId w:val="8"/>
        </w:numPr>
        <w:spacing w:after="0" w:line="240" w:lineRule="auto"/>
        <w:jc w:val="both"/>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 xml:space="preserve">да је регистрован код надлежног органа, односно уписан у одговарајући регистар; </w:t>
      </w:r>
    </w:p>
    <w:p w:rsidR="00CE5659" w:rsidRPr="003F4A24" w:rsidRDefault="00CE5659" w:rsidP="003D31A0">
      <w:pPr>
        <w:numPr>
          <w:ilvl w:val="0"/>
          <w:numId w:val="8"/>
        </w:numPr>
        <w:spacing w:after="0" w:line="240" w:lineRule="auto"/>
        <w:jc w:val="both"/>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95CC5" w:rsidRPr="003F4A24" w:rsidRDefault="00CE5659" w:rsidP="003D31A0">
      <w:pPr>
        <w:numPr>
          <w:ilvl w:val="0"/>
          <w:numId w:val="8"/>
        </w:numPr>
        <w:spacing w:after="0" w:line="240" w:lineRule="auto"/>
        <w:jc w:val="both"/>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3F4A24">
        <w:rPr>
          <w:rFonts w:ascii="Times New Roman" w:eastAsia="Calibri" w:hAnsi="Times New Roman" w:cs="Times New Roman"/>
          <w:sz w:val="24"/>
          <w:szCs w:val="24"/>
          <w:lang w:val="sr-Cyrl-CS"/>
        </w:rPr>
        <w:t>.</w:t>
      </w:r>
    </w:p>
    <w:p w:rsidR="00CE5659" w:rsidRPr="003F4A24" w:rsidRDefault="00F95CC5" w:rsidP="003D31A0">
      <w:pPr>
        <w:numPr>
          <w:ilvl w:val="0"/>
          <w:numId w:val="8"/>
        </w:numPr>
        <w:spacing w:after="0" w:line="240" w:lineRule="auto"/>
        <w:jc w:val="both"/>
        <w:rPr>
          <w:rFonts w:ascii="Times New Roman" w:eastAsia="Calibri" w:hAnsi="Times New Roman" w:cs="Times New Roman"/>
          <w:sz w:val="24"/>
          <w:szCs w:val="24"/>
          <w:lang w:val="sr-Latn-CS"/>
        </w:rPr>
      </w:pPr>
      <w:r w:rsidRPr="003F4A24">
        <w:rPr>
          <w:rFonts w:ascii="Times New Roman" w:hAnsi="Times New Roman"/>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00CE5659" w:rsidRPr="003F4A24">
        <w:rPr>
          <w:rFonts w:ascii="Times New Roman" w:eastAsia="Calibri" w:hAnsi="Times New Roman" w:cs="Times New Roman"/>
          <w:sz w:val="24"/>
          <w:szCs w:val="24"/>
          <w:lang w:val="sr-Latn-CS"/>
        </w:rPr>
        <w:t xml:space="preserve"> </w:t>
      </w:r>
    </w:p>
    <w:p w:rsidR="00CE5659" w:rsidRPr="003F4A24" w:rsidRDefault="00CE5659" w:rsidP="00CE5659">
      <w:pPr>
        <w:spacing w:after="0" w:line="240" w:lineRule="auto"/>
        <w:jc w:val="both"/>
        <w:rPr>
          <w:rFonts w:ascii="Times New Roman" w:eastAsia="Calibri" w:hAnsi="Times New Roman" w:cs="Times New Roman"/>
          <w:sz w:val="24"/>
          <w:szCs w:val="24"/>
          <w:lang w:val="sr-Latn-CS"/>
        </w:rPr>
      </w:pPr>
    </w:p>
    <w:p w:rsidR="00CE5659" w:rsidRPr="003F4A24" w:rsidRDefault="00CE5659" w:rsidP="00CE5659">
      <w:pPr>
        <w:spacing w:after="0" w:line="276" w:lineRule="auto"/>
        <w:jc w:val="right"/>
        <w:rPr>
          <w:rFonts w:ascii="Times New Roman" w:eastAsia="Calibri" w:hAnsi="Times New Roman" w:cs="Times New Roman"/>
          <w:b/>
          <w:sz w:val="24"/>
          <w:szCs w:val="24"/>
          <w:lang w:val="sr-Latn-CS"/>
        </w:rPr>
      </w:pPr>
    </w:p>
    <w:p w:rsidR="00CE5659" w:rsidRPr="003F4A24" w:rsidRDefault="00CE5659" w:rsidP="00CE5659">
      <w:pPr>
        <w:spacing w:after="0" w:line="276" w:lineRule="auto"/>
        <w:jc w:val="both"/>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На позив Наручиоца доставићемо оригинална документа или оверене копије докумената наведена у члану 77 Закона о јавним набавкама.</w:t>
      </w:r>
    </w:p>
    <w:p w:rsidR="00CE5659" w:rsidRPr="003F4A24" w:rsidRDefault="00CE5659" w:rsidP="00CE5659">
      <w:pPr>
        <w:spacing w:after="0" w:line="276" w:lineRule="auto"/>
        <w:jc w:val="both"/>
        <w:rPr>
          <w:rFonts w:ascii="Times New Roman" w:eastAsia="Calibri" w:hAnsi="Times New Roman" w:cs="Times New Roman"/>
          <w:b/>
          <w:sz w:val="24"/>
          <w:szCs w:val="24"/>
          <w:lang w:val="sr-Latn-CS"/>
        </w:rPr>
      </w:pPr>
    </w:p>
    <w:p w:rsidR="003479E1" w:rsidRPr="003F4A24" w:rsidRDefault="003479E1" w:rsidP="00CE5659">
      <w:pPr>
        <w:spacing w:after="0" w:line="276"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76"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76" w:lineRule="auto"/>
        <w:jc w:val="both"/>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Датум ______________________     МП                            Потпис овлашћеног лица</w:t>
      </w:r>
    </w:p>
    <w:p w:rsidR="00CE5659" w:rsidRPr="003F4A24" w:rsidRDefault="00CE5659" w:rsidP="00CE5659">
      <w:pPr>
        <w:spacing w:after="0" w:line="276" w:lineRule="auto"/>
        <w:jc w:val="both"/>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 xml:space="preserve">                                             </w:t>
      </w:r>
    </w:p>
    <w:p w:rsidR="00CE5659" w:rsidRPr="003F4A24" w:rsidRDefault="00CE5659" w:rsidP="00CE5659">
      <w:pPr>
        <w:spacing w:after="0" w:line="276" w:lineRule="auto"/>
        <w:jc w:val="both"/>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t xml:space="preserve">           </w:t>
      </w:r>
      <w:r w:rsidRPr="003F4A24">
        <w:rPr>
          <w:rFonts w:ascii="Times New Roman" w:eastAsia="Calibri" w:hAnsi="Times New Roman" w:cs="Times New Roman"/>
          <w:b/>
          <w:sz w:val="24"/>
          <w:szCs w:val="24"/>
          <w:lang w:val="sr-Cyrl-CS"/>
        </w:rPr>
        <w:t xml:space="preserve">    </w:t>
      </w:r>
      <w:r w:rsidRPr="003F4A24">
        <w:rPr>
          <w:rFonts w:ascii="Times New Roman" w:eastAsia="Calibri" w:hAnsi="Times New Roman" w:cs="Times New Roman"/>
          <w:b/>
          <w:sz w:val="24"/>
          <w:szCs w:val="24"/>
          <w:lang w:val="sr-Latn-CS"/>
        </w:rPr>
        <w:t>______________________</w:t>
      </w:r>
    </w:p>
    <w:p w:rsidR="003479E1" w:rsidRPr="003F4A24" w:rsidRDefault="003479E1" w:rsidP="00CE5659">
      <w:pPr>
        <w:spacing w:after="0" w:line="276" w:lineRule="auto"/>
        <w:jc w:val="both"/>
        <w:rPr>
          <w:rFonts w:ascii="Times New Roman" w:eastAsia="Calibri" w:hAnsi="Times New Roman" w:cs="Times New Roman"/>
          <w:b/>
          <w:sz w:val="24"/>
          <w:szCs w:val="24"/>
          <w:lang w:val="sr-Latn-CS"/>
        </w:rPr>
      </w:pPr>
    </w:p>
    <w:p w:rsidR="003479E1" w:rsidRPr="003F4A24" w:rsidRDefault="003479E1" w:rsidP="00CE5659">
      <w:pPr>
        <w:spacing w:after="0" w:line="276"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76" w:lineRule="auto"/>
        <w:jc w:val="both"/>
        <w:rPr>
          <w:rFonts w:ascii="Times New Roman" w:eastAsia="Calibri" w:hAnsi="Times New Roman" w:cs="Times New Roman"/>
          <w:b/>
          <w:sz w:val="24"/>
          <w:szCs w:val="24"/>
          <w:lang w:val="sr-Cyrl-CS"/>
        </w:rPr>
      </w:pP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Cyrl-CS"/>
        </w:rPr>
        <w:tab/>
      </w:r>
      <w:r w:rsidRPr="003F4A24">
        <w:rPr>
          <w:rFonts w:ascii="Times New Roman" w:eastAsia="Calibri" w:hAnsi="Times New Roman" w:cs="Times New Roman"/>
          <w:b/>
          <w:sz w:val="24"/>
          <w:szCs w:val="24"/>
          <w:lang w:val="sr-Cyrl-CS"/>
        </w:rPr>
        <w:tab/>
      </w:r>
      <w:r w:rsidRPr="003F4A24">
        <w:rPr>
          <w:rFonts w:ascii="Times New Roman" w:eastAsia="Calibri" w:hAnsi="Times New Roman" w:cs="Times New Roman"/>
          <w:b/>
          <w:sz w:val="24"/>
          <w:szCs w:val="24"/>
          <w:lang w:val="sr-Cyrl-CS"/>
        </w:rPr>
        <w:tab/>
      </w:r>
    </w:p>
    <w:p w:rsidR="00B11F1B" w:rsidRPr="003F4A24" w:rsidRDefault="00B11F1B" w:rsidP="00B11F1B">
      <w:pPr>
        <w:spacing w:after="0" w:line="276" w:lineRule="auto"/>
        <w:jc w:val="both"/>
        <w:rPr>
          <w:rFonts w:ascii="Times New Roman" w:eastAsia="Calibri" w:hAnsi="Times New Roman" w:cs="Times New Roman"/>
          <w:sz w:val="20"/>
          <w:szCs w:val="20"/>
          <w:lang w:val="sr-Cyrl-CS"/>
        </w:rPr>
      </w:pPr>
      <w:r w:rsidRPr="003F4A24">
        <w:rPr>
          <w:rFonts w:ascii="Times New Roman" w:eastAsia="Calibri" w:hAnsi="Times New Roman" w:cs="Times New Roman"/>
          <w:b/>
          <w:sz w:val="20"/>
          <w:szCs w:val="20"/>
          <w:lang w:val="sr-Cyrl-CS"/>
        </w:rPr>
        <w:t>Напомена</w:t>
      </w:r>
      <w:r w:rsidRPr="003F4A24">
        <w:rPr>
          <w:rFonts w:ascii="Times New Roman" w:eastAsia="Calibri" w:hAnsi="Times New Roman" w:cs="Times New Roman"/>
          <w:sz w:val="20"/>
          <w:szCs w:val="20"/>
          <w:lang w:val="sr-Cyrl-CS"/>
        </w:rPr>
        <w:t>: Образац изјаве попуњава, потписује и печатом оверава понуђач, односно његово овлашћено лице.</w:t>
      </w:r>
    </w:p>
    <w:p w:rsidR="00805FB7" w:rsidRPr="003F4A24" w:rsidRDefault="00805FB7" w:rsidP="00805FB7">
      <w:pPr>
        <w:tabs>
          <w:tab w:val="left" w:pos="6028"/>
        </w:tabs>
        <w:suppressAutoHyphens/>
        <w:autoSpaceDE w:val="0"/>
        <w:spacing w:after="0" w:line="240" w:lineRule="auto"/>
        <w:jc w:val="both"/>
        <w:rPr>
          <w:rFonts w:ascii="Times New Roman" w:eastAsia="Arial Unicode MS" w:hAnsi="Times New Roman" w:cs="Times New Roman"/>
          <w:bCs/>
          <w:iCs/>
          <w:kern w:val="1"/>
          <w:sz w:val="20"/>
          <w:szCs w:val="20"/>
          <w:lang w:val="sr-Cyrl-RS" w:eastAsia="ar-SA"/>
        </w:rPr>
      </w:pPr>
      <w:r w:rsidRPr="003F4A24">
        <w:rPr>
          <w:rFonts w:ascii="Times New Roman" w:eastAsia="Arial Unicode MS" w:hAnsi="Times New Roman" w:cs="Times New Roman"/>
          <w:b/>
          <w:bCs/>
          <w:iCs/>
          <w:kern w:val="1"/>
          <w:sz w:val="20"/>
          <w:szCs w:val="20"/>
          <w:lang w:eastAsia="ar-SA"/>
        </w:rPr>
        <w:t>Уколико понуду подноси група понуђача</w:t>
      </w:r>
      <w:r w:rsidRPr="003F4A24">
        <w:rPr>
          <w:rFonts w:ascii="Times New Roman" w:eastAsia="Arial Unicode MS" w:hAnsi="Times New Roman" w:cs="Times New Roman"/>
          <w:b/>
          <w:bCs/>
          <w:iCs/>
          <w:kern w:val="1"/>
          <w:sz w:val="20"/>
          <w:szCs w:val="20"/>
          <w:lang w:val="sr-Cyrl-RS" w:eastAsia="ar-SA"/>
        </w:rPr>
        <w:t>,</w:t>
      </w:r>
      <w:r w:rsidRPr="003F4A24">
        <w:rPr>
          <w:rFonts w:ascii="Times New Roman" w:eastAsia="Arial Unicode MS" w:hAnsi="Times New Roman" w:cs="Times New Roman"/>
          <w:bCs/>
          <w:iCs/>
          <w:kern w:val="1"/>
          <w:sz w:val="20"/>
          <w:szCs w:val="20"/>
          <w:lang w:val="sr-Cyrl-RS" w:eastAsia="ar-SA"/>
        </w:rPr>
        <w:t xml:space="preserve"> Изјава мора бити потписана од стране овлашћеног лица </w:t>
      </w:r>
      <w:r w:rsidRPr="003F4A24">
        <w:rPr>
          <w:rFonts w:ascii="Times New Roman" w:eastAsia="Arial Unicode MS" w:hAnsi="Times New Roman" w:cs="Times New Roman"/>
          <w:bCs/>
          <w:iCs/>
          <w:kern w:val="1"/>
          <w:sz w:val="20"/>
          <w:szCs w:val="20"/>
          <w:lang w:eastAsia="ar-SA"/>
        </w:rPr>
        <w:t>свак</w:t>
      </w:r>
      <w:r w:rsidRPr="003F4A24">
        <w:rPr>
          <w:rFonts w:ascii="Times New Roman" w:eastAsia="Arial Unicode MS" w:hAnsi="Times New Roman" w:cs="Times New Roman"/>
          <w:bCs/>
          <w:iCs/>
          <w:kern w:val="1"/>
          <w:sz w:val="20"/>
          <w:szCs w:val="20"/>
          <w:lang w:val="sr-Cyrl-RS" w:eastAsia="ar-SA"/>
        </w:rPr>
        <w:t xml:space="preserve">ог </w:t>
      </w:r>
      <w:r w:rsidRPr="003F4A24">
        <w:rPr>
          <w:rFonts w:ascii="Times New Roman" w:eastAsia="Arial Unicode MS" w:hAnsi="Times New Roman" w:cs="Times New Roman"/>
          <w:bCs/>
          <w:iCs/>
          <w:kern w:val="1"/>
          <w:sz w:val="20"/>
          <w:szCs w:val="20"/>
          <w:lang w:eastAsia="ar-SA"/>
        </w:rPr>
        <w:t>понуђач</w:t>
      </w:r>
      <w:r w:rsidRPr="003F4A24">
        <w:rPr>
          <w:rFonts w:ascii="Times New Roman" w:eastAsia="Arial Unicode MS" w:hAnsi="Times New Roman" w:cs="Times New Roman"/>
          <w:bCs/>
          <w:iCs/>
          <w:kern w:val="1"/>
          <w:sz w:val="20"/>
          <w:szCs w:val="20"/>
          <w:lang w:val="sr-Cyrl-RS" w:eastAsia="ar-SA"/>
        </w:rPr>
        <w:t>а</w:t>
      </w:r>
      <w:r w:rsidRPr="003F4A24">
        <w:rPr>
          <w:rFonts w:ascii="Times New Roman" w:eastAsia="Arial Unicode MS" w:hAnsi="Times New Roman" w:cs="Times New Roman"/>
          <w:bCs/>
          <w:iCs/>
          <w:kern w:val="1"/>
          <w:sz w:val="20"/>
          <w:szCs w:val="20"/>
          <w:lang w:eastAsia="ar-SA"/>
        </w:rPr>
        <w:t xml:space="preserve"> из групе понуђача</w:t>
      </w:r>
      <w:r w:rsidRPr="003F4A24">
        <w:rPr>
          <w:rFonts w:ascii="Times New Roman" w:eastAsia="Arial Unicode MS" w:hAnsi="Times New Roman" w:cs="Times New Roman"/>
          <w:bCs/>
          <w:iCs/>
          <w:kern w:val="1"/>
          <w:sz w:val="20"/>
          <w:szCs w:val="20"/>
          <w:lang w:val="sr-Cyrl-RS" w:eastAsia="ar-SA"/>
        </w:rPr>
        <w:t xml:space="preserve"> и оверена печатом.</w:t>
      </w:r>
    </w:p>
    <w:p w:rsidR="00F37E5F" w:rsidRPr="003F4A24" w:rsidRDefault="00F37E5F" w:rsidP="00805FB7">
      <w:pPr>
        <w:tabs>
          <w:tab w:val="left" w:pos="6028"/>
        </w:tabs>
        <w:suppressAutoHyphens/>
        <w:autoSpaceDE w:val="0"/>
        <w:spacing w:after="0" w:line="240" w:lineRule="auto"/>
        <w:jc w:val="both"/>
        <w:rPr>
          <w:rFonts w:ascii="Times New Roman" w:eastAsia="Arial Unicode MS" w:hAnsi="Times New Roman" w:cs="Times New Roman"/>
          <w:bCs/>
          <w:iCs/>
          <w:kern w:val="1"/>
          <w:sz w:val="20"/>
          <w:szCs w:val="20"/>
          <w:lang w:eastAsia="ar-SA"/>
        </w:rPr>
      </w:pPr>
    </w:p>
    <w:p w:rsidR="00CE5659" w:rsidRPr="003F4A24" w:rsidRDefault="00CE5659" w:rsidP="00CE5659">
      <w:pPr>
        <w:spacing w:after="0" w:line="276" w:lineRule="auto"/>
        <w:jc w:val="both"/>
        <w:rPr>
          <w:rFonts w:ascii="Times New Roman" w:eastAsia="Calibri" w:hAnsi="Times New Roman" w:cs="Times New Roman"/>
          <w:sz w:val="24"/>
          <w:szCs w:val="24"/>
          <w:lang w:val="sr-Cyrl-CS"/>
        </w:rPr>
      </w:pPr>
    </w:p>
    <w:p w:rsidR="00793B83" w:rsidRPr="003F4A24" w:rsidRDefault="00793B83" w:rsidP="00793B83">
      <w:pPr>
        <w:spacing w:after="0" w:line="276" w:lineRule="auto"/>
        <w:jc w:val="right"/>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lastRenderedPageBreak/>
        <w:t>ОБРАЗАЦ 2</w:t>
      </w:r>
      <w:r w:rsidRPr="003F4A24">
        <w:rPr>
          <w:rFonts w:ascii="Times New Roman" w:eastAsia="Calibri" w:hAnsi="Times New Roman" w:cs="Times New Roman"/>
          <w:b/>
          <w:sz w:val="24"/>
          <w:szCs w:val="24"/>
        </w:rPr>
        <w:t>a</w:t>
      </w:r>
      <w:r w:rsidRPr="003F4A24">
        <w:rPr>
          <w:rFonts w:ascii="Times New Roman" w:eastAsia="Calibri" w:hAnsi="Times New Roman" w:cs="Times New Roman"/>
          <w:b/>
          <w:sz w:val="24"/>
          <w:szCs w:val="24"/>
          <w:lang w:val="sr-Latn-CS"/>
        </w:rPr>
        <w:t xml:space="preserve"> </w:t>
      </w:r>
    </w:p>
    <w:p w:rsidR="00793B83" w:rsidRPr="003F4A24" w:rsidRDefault="00793B83" w:rsidP="00793B83">
      <w:pPr>
        <w:spacing w:after="0" w:line="276" w:lineRule="auto"/>
        <w:jc w:val="right"/>
        <w:rPr>
          <w:rFonts w:ascii="Times New Roman" w:eastAsia="Calibri" w:hAnsi="Times New Roman" w:cs="Times New Roman"/>
          <w:b/>
          <w:sz w:val="24"/>
          <w:szCs w:val="24"/>
        </w:rPr>
      </w:pPr>
      <w:r w:rsidRPr="003F4A24">
        <w:rPr>
          <w:rFonts w:ascii="Times New Roman" w:eastAsia="Calibri" w:hAnsi="Times New Roman" w:cs="Times New Roman"/>
          <w:b/>
          <w:sz w:val="24"/>
          <w:szCs w:val="24"/>
          <w:lang w:val="sr-Cyrl-CS"/>
        </w:rPr>
        <w:t>Д-</w:t>
      </w:r>
      <w:r w:rsidR="003F4A24" w:rsidRPr="003F4A24">
        <w:rPr>
          <w:rFonts w:ascii="Times New Roman" w:eastAsia="Calibri" w:hAnsi="Times New Roman" w:cs="Times New Roman"/>
          <w:b/>
          <w:sz w:val="24"/>
          <w:szCs w:val="24"/>
        </w:rPr>
        <w:t>18/2020</w:t>
      </w:r>
    </w:p>
    <w:p w:rsidR="00793B83" w:rsidRPr="003F4A24" w:rsidRDefault="00793B83" w:rsidP="00793B83">
      <w:pPr>
        <w:spacing w:after="0" w:line="276" w:lineRule="auto"/>
        <w:jc w:val="right"/>
        <w:rPr>
          <w:rFonts w:ascii="Times New Roman" w:eastAsia="Calibri" w:hAnsi="Times New Roman" w:cs="Times New Roman"/>
          <w:b/>
          <w:sz w:val="24"/>
          <w:szCs w:val="24"/>
          <w:lang w:val="sr-Latn-CS"/>
        </w:rPr>
      </w:pPr>
    </w:p>
    <w:p w:rsidR="00B54990" w:rsidRPr="003F4A24" w:rsidRDefault="00793B83" w:rsidP="00B54990">
      <w:pPr>
        <w:spacing w:after="0" w:line="276" w:lineRule="auto"/>
        <w:jc w:val="center"/>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Cyrl-CS"/>
        </w:rPr>
        <w:t xml:space="preserve"> </w:t>
      </w:r>
      <w:r w:rsidR="00B54990" w:rsidRPr="003F4A24">
        <w:rPr>
          <w:rFonts w:ascii="Times New Roman" w:eastAsia="Calibri" w:hAnsi="Times New Roman" w:cs="Times New Roman"/>
          <w:b/>
          <w:sz w:val="24"/>
          <w:szCs w:val="24"/>
          <w:lang w:val="sr-Latn-CS"/>
        </w:rPr>
        <w:t xml:space="preserve">УСТАНОВЉАВАЊЕ ИСПУЊАВАЊА УСЛОВА ЗА УЧЕШЋЕ У ПОСТУПКУ ИЗ ЧЛАНА 75. ЗАКОНА О ЈАВНИМ НАБАВКАМА </w:t>
      </w:r>
    </w:p>
    <w:p w:rsidR="00B54990" w:rsidRPr="003F4A24" w:rsidRDefault="00B54990" w:rsidP="00B54990">
      <w:pPr>
        <w:spacing w:after="0" w:line="276" w:lineRule="auto"/>
        <w:jc w:val="center"/>
        <w:rPr>
          <w:rFonts w:ascii="Times New Roman" w:eastAsia="Calibri" w:hAnsi="Times New Roman" w:cs="Times New Roman"/>
          <w:b/>
          <w:sz w:val="24"/>
          <w:szCs w:val="24"/>
          <w:lang w:val="sr-Latn-CS"/>
        </w:rPr>
      </w:pPr>
    </w:p>
    <w:p w:rsidR="00B54990" w:rsidRPr="003F4A24" w:rsidRDefault="00B54990" w:rsidP="00B54990">
      <w:pPr>
        <w:spacing w:after="0" w:line="276" w:lineRule="auto"/>
        <w:jc w:val="center"/>
        <w:rPr>
          <w:rFonts w:ascii="Times New Roman" w:eastAsia="Calibri" w:hAnsi="Times New Roman" w:cs="Times New Roman"/>
          <w:b/>
          <w:sz w:val="24"/>
          <w:szCs w:val="24"/>
          <w:lang w:val="sr-Latn-CS"/>
        </w:rPr>
      </w:pPr>
    </w:p>
    <w:p w:rsidR="00B54990" w:rsidRPr="003F4A24" w:rsidRDefault="00B54990" w:rsidP="00B54990">
      <w:pPr>
        <w:spacing w:after="0" w:line="276" w:lineRule="auto"/>
        <w:jc w:val="center"/>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 xml:space="preserve">ИЗЈАВА </w:t>
      </w:r>
      <w:r w:rsidRPr="003F4A24">
        <w:rPr>
          <w:rFonts w:ascii="Times New Roman" w:eastAsia="Calibri" w:hAnsi="Times New Roman" w:cs="Times New Roman"/>
          <w:b/>
          <w:sz w:val="24"/>
          <w:szCs w:val="24"/>
          <w:lang w:val="sr-Cyrl-RS"/>
        </w:rPr>
        <w:t>ПОДИЗВОЂАЧА</w:t>
      </w:r>
      <w:r w:rsidRPr="003F4A24">
        <w:rPr>
          <w:rFonts w:ascii="Times New Roman" w:eastAsia="Calibri" w:hAnsi="Times New Roman" w:cs="Times New Roman"/>
          <w:b/>
          <w:sz w:val="24"/>
          <w:szCs w:val="24"/>
          <w:lang w:val="sr-Latn-CS"/>
        </w:rPr>
        <w:t xml:space="preserve"> </w:t>
      </w:r>
    </w:p>
    <w:p w:rsidR="003479E1" w:rsidRPr="003F4A24" w:rsidRDefault="003479E1" w:rsidP="00B54990">
      <w:pPr>
        <w:spacing w:after="0" w:line="276" w:lineRule="auto"/>
        <w:jc w:val="center"/>
        <w:rPr>
          <w:rFonts w:ascii="Times New Roman" w:eastAsia="Calibri" w:hAnsi="Times New Roman" w:cs="Times New Roman"/>
          <w:b/>
          <w:sz w:val="24"/>
          <w:szCs w:val="24"/>
          <w:lang w:val="sr-Latn-CS"/>
        </w:rPr>
      </w:pPr>
    </w:p>
    <w:p w:rsidR="00B54990" w:rsidRPr="003F4A24" w:rsidRDefault="00B54990" w:rsidP="00B54990">
      <w:pPr>
        <w:spacing w:after="0" w:line="276" w:lineRule="auto"/>
        <w:jc w:val="both"/>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У циљу установљавања услова за учешће, сходно члану 75. и 76. Закона о јавним набавкама   („Службени гласник Републике Србије“ број 124/2012</w:t>
      </w:r>
      <w:r w:rsidRPr="003F4A24">
        <w:rPr>
          <w:rFonts w:ascii="Times New Roman" w:eastAsia="Calibri" w:hAnsi="Times New Roman" w:cs="Times New Roman"/>
          <w:sz w:val="24"/>
          <w:szCs w:val="24"/>
          <w:lang w:val="sr-Cyrl-CS"/>
        </w:rPr>
        <w:t>, 14/2015 и 68/2015</w:t>
      </w:r>
      <w:r w:rsidRPr="003F4A24">
        <w:rPr>
          <w:rFonts w:ascii="Times New Roman" w:eastAsia="Calibri" w:hAnsi="Times New Roman" w:cs="Times New Roman"/>
          <w:sz w:val="24"/>
          <w:szCs w:val="24"/>
          <w:lang w:val="sr-Latn-CS"/>
        </w:rPr>
        <w:t xml:space="preserve">), </w:t>
      </w:r>
      <w:r w:rsidRPr="003F4A24">
        <w:rPr>
          <w:rFonts w:ascii="Times New Roman" w:eastAsia="Calibri" w:hAnsi="Times New Roman" w:cs="Times New Roman"/>
          <w:sz w:val="24"/>
          <w:szCs w:val="24"/>
          <w:lang w:val="sr-Cyrl-RS"/>
        </w:rPr>
        <w:t>Подизвођач</w:t>
      </w:r>
      <w:r w:rsidRPr="003F4A24">
        <w:rPr>
          <w:rFonts w:ascii="Times New Roman" w:eastAsia="Calibri" w:hAnsi="Times New Roman" w:cs="Times New Roman"/>
          <w:sz w:val="24"/>
          <w:szCs w:val="24"/>
          <w:lang w:val="sr-Latn-CS"/>
        </w:rPr>
        <w:t xml:space="preserve"> под пуном моралном, кривичном и материјалном одговорношћу изјављује, и то: </w:t>
      </w:r>
    </w:p>
    <w:p w:rsidR="00B54990" w:rsidRPr="003F4A24" w:rsidRDefault="00B54990" w:rsidP="00B54990">
      <w:pPr>
        <w:spacing w:after="0" w:line="276" w:lineRule="auto"/>
        <w:jc w:val="both"/>
        <w:rPr>
          <w:rFonts w:ascii="Times New Roman" w:eastAsia="Calibri" w:hAnsi="Times New Roman" w:cs="Times New Roman"/>
          <w:sz w:val="24"/>
          <w:szCs w:val="24"/>
          <w:lang w:val="sr-Latn-CS"/>
        </w:rPr>
      </w:pPr>
    </w:p>
    <w:p w:rsidR="00B54990" w:rsidRPr="003F4A24" w:rsidRDefault="00B54990" w:rsidP="003D31A0">
      <w:pPr>
        <w:pStyle w:val="ListParagraph"/>
        <w:numPr>
          <w:ilvl w:val="0"/>
          <w:numId w:val="14"/>
        </w:numPr>
        <w:spacing w:after="0" w:line="240" w:lineRule="auto"/>
        <w:jc w:val="both"/>
        <w:rPr>
          <w:rFonts w:ascii="Times New Roman" w:hAnsi="Times New Roman"/>
          <w:sz w:val="24"/>
          <w:szCs w:val="24"/>
          <w:lang w:val="sr-Latn-CS"/>
        </w:rPr>
      </w:pPr>
      <w:r w:rsidRPr="003F4A24">
        <w:rPr>
          <w:rFonts w:ascii="Times New Roman" w:hAnsi="Times New Roman"/>
          <w:sz w:val="24"/>
          <w:szCs w:val="24"/>
          <w:lang w:val="sr-Latn-CS"/>
        </w:rPr>
        <w:t xml:space="preserve">да је регистрован код надлежног органа, односно уписан у одговарајући регистар; </w:t>
      </w:r>
    </w:p>
    <w:p w:rsidR="00B54990" w:rsidRPr="003F4A24" w:rsidRDefault="00B54990" w:rsidP="003D31A0">
      <w:pPr>
        <w:numPr>
          <w:ilvl w:val="0"/>
          <w:numId w:val="14"/>
        </w:numPr>
        <w:spacing w:after="0" w:line="240" w:lineRule="auto"/>
        <w:jc w:val="both"/>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B54990" w:rsidRPr="003F4A24" w:rsidRDefault="00B54990" w:rsidP="003D31A0">
      <w:pPr>
        <w:numPr>
          <w:ilvl w:val="0"/>
          <w:numId w:val="14"/>
        </w:numPr>
        <w:spacing w:after="0" w:line="240" w:lineRule="auto"/>
        <w:jc w:val="both"/>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3F4A24">
        <w:rPr>
          <w:rFonts w:ascii="Times New Roman" w:eastAsia="Calibri" w:hAnsi="Times New Roman" w:cs="Times New Roman"/>
          <w:sz w:val="24"/>
          <w:szCs w:val="24"/>
          <w:lang w:val="sr-Cyrl-CS"/>
        </w:rPr>
        <w:t>.</w:t>
      </w:r>
      <w:r w:rsidRPr="003F4A24">
        <w:rPr>
          <w:rFonts w:ascii="Times New Roman" w:eastAsia="Calibri" w:hAnsi="Times New Roman" w:cs="Times New Roman"/>
          <w:sz w:val="24"/>
          <w:szCs w:val="24"/>
          <w:lang w:val="sr-Latn-CS"/>
        </w:rPr>
        <w:t xml:space="preserve"> </w:t>
      </w:r>
    </w:p>
    <w:p w:rsidR="00F95CC5" w:rsidRPr="003F4A24" w:rsidRDefault="00F95CC5" w:rsidP="003D31A0">
      <w:pPr>
        <w:numPr>
          <w:ilvl w:val="0"/>
          <w:numId w:val="14"/>
        </w:numPr>
        <w:spacing w:after="0" w:line="240" w:lineRule="auto"/>
        <w:jc w:val="both"/>
        <w:rPr>
          <w:rFonts w:ascii="Times New Roman" w:eastAsia="Calibri" w:hAnsi="Times New Roman" w:cs="Times New Roman"/>
          <w:sz w:val="24"/>
          <w:szCs w:val="24"/>
          <w:lang w:val="sr-Latn-CS"/>
        </w:rPr>
      </w:pPr>
      <w:r w:rsidRPr="003F4A24">
        <w:rPr>
          <w:rFonts w:ascii="Times New Roman" w:hAnsi="Times New Roman"/>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B54990" w:rsidRPr="003F4A24" w:rsidRDefault="00B54990" w:rsidP="00B54990">
      <w:pPr>
        <w:spacing w:after="0" w:line="240" w:lineRule="auto"/>
        <w:jc w:val="both"/>
        <w:rPr>
          <w:rFonts w:ascii="Times New Roman" w:eastAsia="Calibri" w:hAnsi="Times New Roman" w:cs="Times New Roman"/>
          <w:sz w:val="24"/>
          <w:szCs w:val="24"/>
          <w:lang w:val="sr-Latn-CS"/>
        </w:rPr>
      </w:pPr>
    </w:p>
    <w:p w:rsidR="00B54990" w:rsidRPr="003F4A24" w:rsidRDefault="00B54990" w:rsidP="00B54990">
      <w:pPr>
        <w:spacing w:after="0" w:line="276" w:lineRule="auto"/>
        <w:jc w:val="right"/>
        <w:rPr>
          <w:rFonts w:ascii="Times New Roman" w:eastAsia="Calibri" w:hAnsi="Times New Roman" w:cs="Times New Roman"/>
          <w:b/>
          <w:sz w:val="24"/>
          <w:szCs w:val="24"/>
          <w:lang w:val="sr-Latn-CS"/>
        </w:rPr>
      </w:pPr>
    </w:p>
    <w:p w:rsidR="00B54990" w:rsidRPr="003F4A24" w:rsidRDefault="00B54990" w:rsidP="00B54990">
      <w:pPr>
        <w:spacing w:after="0" w:line="276" w:lineRule="auto"/>
        <w:jc w:val="both"/>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На позив Наручиоца доставићемо оригинална документа или оверене копије докумената наведена у члану 77 Закона о јавним набавкама.</w:t>
      </w:r>
    </w:p>
    <w:p w:rsidR="00B54990" w:rsidRPr="003F4A24" w:rsidRDefault="00B54990" w:rsidP="00B54990">
      <w:pPr>
        <w:spacing w:after="0" w:line="276" w:lineRule="auto"/>
        <w:jc w:val="both"/>
        <w:rPr>
          <w:rFonts w:ascii="Times New Roman" w:eastAsia="Calibri" w:hAnsi="Times New Roman" w:cs="Times New Roman"/>
          <w:b/>
          <w:sz w:val="24"/>
          <w:szCs w:val="24"/>
          <w:lang w:val="sr-Latn-CS"/>
        </w:rPr>
      </w:pPr>
    </w:p>
    <w:p w:rsidR="00B54990" w:rsidRPr="003F4A24" w:rsidRDefault="00B54990" w:rsidP="00B54990">
      <w:pPr>
        <w:spacing w:after="0" w:line="276" w:lineRule="auto"/>
        <w:jc w:val="both"/>
        <w:rPr>
          <w:rFonts w:ascii="Times New Roman" w:eastAsia="Calibri" w:hAnsi="Times New Roman" w:cs="Times New Roman"/>
          <w:b/>
          <w:sz w:val="24"/>
          <w:szCs w:val="24"/>
          <w:lang w:val="sr-Latn-CS"/>
        </w:rPr>
      </w:pPr>
    </w:p>
    <w:p w:rsidR="00B54990" w:rsidRPr="003F4A24" w:rsidRDefault="00B54990" w:rsidP="00B54990">
      <w:pPr>
        <w:spacing w:after="0" w:line="276" w:lineRule="auto"/>
        <w:jc w:val="both"/>
        <w:rPr>
          <w:rFonts w:ascii="Times New Roman" w:eastAsia="Calibri" w:hAnsi="Times New Roman" w:cs="Times New Roman"/>
          <w:b/>
          <w:sz w:val="24"/>
          <w:szCs w:val="24"/>
          <w:lang w:val="sr-Latn-CS"/>
        </w:rPr>
      </w:pPr>
    </w:p>
    <w:p w:rsidR="00B54990" w:rsidRPr="003F4A24" w:rsidRDefault="00B54990" w:rsidP="00B54990">
      <w:pPr>
        <w:spacing w:after="0" w:line="276" w:lineRule="auto"/>
        <w:jc w:val="both"/>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Датум ______________________     МП                            Потпис овлашћеног лица</w:t>
      </w:r>
    </w:p>
    <w:p w:rsidR="00B54990" w:rsidRPr="003F4A24" w:rsidRDefault="00B54990" w:rsidP="00B54990">
      <w:pPr>
        <w:spacing w:after="0" w:line="276" w:lineRule="auto"/>
        <w:jc w:val="both"/>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 xml:space="preserve">                                             </w:t>
      </w:r>
    </w:p>
    <w:p w:rsidR="00B54990" w:rsidRPr="003F4A24" w:rsidRDefault="00B54990" w:rsidP="00B54990">
      <w:pPr>
        <w:spacing w:after="0" w:line="276" w:lineRule="auto"/>
        <w:jc w:val="both"/>
        <w:rPr>
          <w:rFonts w:ascii="Times New Roman" w:eastAsia="Calibri" w:hAnsi="Times New Roman" w:cs="Times New Roman"/>
          <w:b/>
          <w:sz w:val="24"/>
          <w:szCs w:val="24"/>
          <w:lang w:val="sr-Cyrl-RS"/>
        </w:rPr>
      </w:pP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t xml:space="preserve">           </w:t>
      </w:r>
      <w:r w:rsidR="00906AA6" w:rsidRPr="003F4A24">
        <w:rPr>
          <w:rFonts w:ascii="Times New Roman" w:eastAsia="Calibri" w:hAnsi="Times New Roman" w:cs="Times New Roman"/>
          <w:b/>
          <w:sz w:val="24"/>
          <w:szCs w:val="24"/>
          <w:lang w:val="sr-Cyrl-CS"/>
        </w:rPr>
        <w:t xml:space="preserve">  </w:t>
      </w:r>
      <w:r w:rsidRPr="003F4A24">
        <w:rPr>
          <w:rFonts w:ascii="Times New Roman" w:eastAsia="Calibri" w:hAnsi="Times New Roman" w:cs="Times New Roman"/>
          <w:b/>
          <w:sz w:val="24"/>
          <w:szCs w:val="24"/>
          <w:lang w:val="sr-Latn-CS"/>
        </w:rPr>
        <w:t>______________________</w:t>
      </w:r>
      <w:r w:rsidR="00906AA6" w:rsidRPr="003F4A24">
        <w:rPr>
          <w:rFonts w:ascii="Times New Roman" w:eastAsia="Calibri" w:hAnsi="Times New Roman" w:cs="Times New Roman"/>
          <w:b/>
          <w:sz w:val="24"/>
          <w:szCs w:val="24"/>
          <w:lang w:val="sr-Cyrl-RS"/>
        </w:rPr>
        <w:t>__</w:t>
      </w:r>
    </w:p>
    <w:p w:rsidR="00805FB7" w:rsidRPr="003F4A24" w:rsidRDefault="00805FB7" w:rsidP="00B54990">
      <w:pPr>
        <w:spacing w:after="0" w:line="276" w:lineRule="auto"/>
        <w:jc w:val="both"/>
        <w:rPr>
          <w:rFonts w:ascii="Times New Roman" w:eastAsia="Calibri" w:hAnsi="Times New Roman" w:cs="Times New Roman"/>
          <w:b/>
          <w:sz w:val="24"/>
          <w:szCs w:val="24"/>
          <w:lang w:val="sr-Cyrl-RS"/>
        </w:rPr>
      </w:pPr>
    </w:p>
    <w:p w:rsidR="00B54990" w:rsidRPr="003F4A24" w:rsidRDefault="00B54990" w:rsidP="00B54990">
      <w:pPr>
        <w:spacing w:after="0" w:line="276" w:lineRule="auto"/>
        <w:jc w:val="both"/>
        <w:rPr>
          <w:rFonts w:ascii="Times New Roman" w:eastAsia="Calibri" w:hAnsi="Times New Roman" w:cs="Times New Roman"/>
          <w:b/>
          <w:sz w:val="24"/>
          <w:szCs w:val="24"/>
          <w:lang w:val="sr-Cyrl-CS"/>
        </w:rPr>
      </w:pP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Cyrl-CS"/>
        </w:rPr>
        <w:tab/>
      </w:r>
      <w:r w:rsidRPr="003F4A24">
        <w:rPr>
          <w:rFonts w:ascii="Times New Roman" w:eastAsia="Calibri" w:hAnsi="Times New Roman" w:cs="Times New Roman"/>
          <w:b/>
          <w:sz w:val="24"/>
          <w:szCs w:val="24"/>
          <w:lang w:val="sr-Cyrl-CS"/>
        </w:rPr>
        <w:tab/>
      </w:r>
      <w:r w:rsidRPr="003F4A24">
        <w:rPr>
          <w:rFonts w:ascii="Times New Roman" w:eastAsia="Calibri" w:hAnsi="Times New Roman" w:cs="Times New Roman"/>
          <w:b/>
          <w:sz w:val="24"/>
          <w:szCs w:val="24"/>
          <w:lang w:val="sr-Cyrl-CS"/>
        </w:rPr>
        <w:tab/>
      </w:r>
    </w:p>
    <w:p w:rsidR="00B11F1B" w:rsidRPr="003F4A24" w:rsidRDefault="00B11F1B" w:rsidP="00B54990">
      <w:pPr>
        <w:spacing w:after="0" w:line="276" w:lineRule="auto"/>
        <w:jc w:val="both"/>
        <w:rPr>
          <w:rFonts w:ascii="Times New Roman" w:eastAsia="Calibri" w:hAnsi="Times New Roman" w:cs="Times New Roman"/>
          <w:sz w:val="20"/>
          <w:szCs w:val="20"/>
          <w:lang w:val="sr-Cyrl-CS"/>
        </w:rPr>
      </w:pPr>
      <w:r w:rsidRPr="003F4A24">
        <w:rPr>
          <w:rFonts w:ascii="Times New Roman" w:eastAsia="Calibri" w:hAnsi="Times New Roman" w:cs="Times New Roman"/>
          <w:b/>
          <w:sz w:val="20"/>
          <w:szCs w:val="20"/>
          <w:lang w:val="sr-Cyrl-CS"/>
        </w:rPr>
        <w:t>Напомена</w:t>
      </w:r>
      <w:r w:rsidR="00805FB7" w:rsidRPr="003F4A24">
        <w:rPr>
          <w:rFonts w:ascii="Times New Roman" w:eastAsia="Calibri" w:hAnsi="Times New Roman" w:cs="Times New Roman"/>
          <w:sz w:val="20"/>
          <w:szCs w:val="20"/>
          <w:lang w:val="sr-Cyrl-CS"/>
        </w:rPr>
        <w:t>: Образац изјаве попуњава, потписује и печатом оверава подизвођач, односно његово овлашћено лице.</w:t>
      </w:r>
    </w:p>
    <w:p w:rsidR="00805FB7" w:rsidRPr="003F4A24" w:rsidRDefault="00805FB7" w:rsidP="00B54990">
      <w:pPr>
        <w:spacing w:after="0" w:line="276" w:lineRule="auto"/>
        <w:jc w:val="both"/>
        <w:rPr>
          <w:rFonts w:ascii="Times New Roman" w:eastAsia="Calibri" w:hAnsi="Times New Roman" w:cs="Times New Roman"/>
          <w:sz w:val="20"/>
          <w:szCs w:val="20"/>
          <w:lang w:val="sr-Cyrl-CS"/>
        </w:rPr>
      </w:pPr>
      <w:r w:rsidRPr="003F4A24">
        <w:rPr>
          <w:rFonts w:ascii="Times New Roman" w:eastAsia="Calibri" w:hAnsi="Times New Roman" w:cs="Times New Roman"/>
          <w:sz w:val="20"/>
          <w:szCs w:val="20"/>
          <w:lang w:val="sr-Cyrl-CS"/>
        </w:rPr>
        <w:t>Сваки подизвођач мора да испуњава обавезне услове за учешће у поступку јавне набавке утврђене чланом 75. тачка 1) до 4) ЗЈН као и услове утврђене чланом 76. ЗЈН</w:t>
      </w:r>
    </w:p>
    <w:p w:rsidR="00805FB7" w:rsidRPr="003F4A24" w:rsidRDefault="00805FB7" w:rsidP="00B54990">
      <w:pPr>
        <w:spacing w:after="0" w:line="276" w:lineRule="auto"/>
        <w:jc w:val="both"/>
        <w:rPr>
          <w:rFonts w:ascii="Times New Roman" w:eastAsia="Calibri" w:hAnsi="Times New Roman" w:cs="Times New Roman"/>
          <w:sz w:val="20"/>
          <w:szCs w:val="20"/>
          <w:lang w:val="sr-Cyrl-CS"/>
        </w:rPr>
      </w:pPr>
      <w:r w:rsidRPr="003F4A24">
        <w:rPr>
          <w:rFonts w:ascii="Times New Roman" w:eastAsia="Calibri" w:hAnsi="Times New Roman" w:cs="Times New Roman"/>
          <w:sz w:val="20"/>
          <w:szCs w:val="20"/>
          <w:lang w:val="sr-Cyrl-CS"/>
        </w:rPr>
        <w:t>Уколико понуђач има више подизвођача умножиће Образац изјаве у довољном броју примерака.</w:t>
      </w:r>
    </w:p>
    <w:p w:rsidR="007350D6" w:rsidRPr="003F4A24" w:rsidRDefault="007350D6" w:rsidP="00B54990">
      <w:pPr>
        <w:spacing w:after="0" w:line="276" w:lineRule="auto"/>
        <w:jc w:val="both"/>
        <w:rPr>
          <w:rFonts w:ascii="Times New Roman" w:eastAsia="Calibri" w:hAnsi="Times New Roman" w:cs="Times New Roman"/>
          <w:sz w:val="20"/>
          <w:szCs w:val="20"/>
          <w:lang w:val="sr-Cyrl-CS"/>
        </w:rPr>
      </w:pPr>
    </w:p>
    <w:p w:rsidR="007350D6" w:rsidRPr="003F4A24" w:rsidRDefault="007350D6" w:rsidP="00B54990">
      <w:pPr>
        <w:spacing w:after="0" w:line="276" w:lineRule="auto"/>
        <w:jc w:val="both"/>
        <w:rPr>
          <w:rFonts w:ascii="Times New Roman" w:eastAsia="Calibri" w:hAnsi="Times New Roman" w:cs="Times New Roman"/>
          <w:sz w:val="20"/>
          <w:szCs w:val="20"/>
          <w:lang w:val="sr-Cyrl-CS"/>
        </w:rPr>
      </w:pPr>
    </w:p>
    <w:p w:rsidR="00CE5659" w:rsidRPr="003F4A24" w:rsidRDefault="00CE5659" w:rsidP="00CE5659">
      <w:pPr>
        <w:spacing w:after="0" w:line="276" w:lineRule="auto"/>
        <w:jc w:val="right"/>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lastRenderedPageBreak/>
        <w:t xml:space="preserve">ОБРАЗАЦ 3 </w:t>
      </w:r>
    </w:p>
    <w:p w:rsidR="00CE5659" w:rsidRPr="003F4A24" w:rsidRDefault="00CE5659" w:rsidP="00CE5659">
      <w:pPr>
        <w:spacing w:after="0" w:line="276" w:lineRule="auto"/>
        <w:jc w:val="right"/>
        <w:rPr>
          <w:rFonts w:ascii="Times New Roman" w:eastAsia="Calibri" w:hAnsi="Times New Roman" w:cs="Times New Roman"/>
          <w:b/>
          <w:sz w:val="24"/>
          <w:szCs w:val="24"/>
        </w:rPr>
      </w:pPr>
      <w:r w:rsidRPr="003F4A24">
        <w:rPr>
          <w:rFonts w:ascii="Times New Roman" w:eastAsia="Calibri" w:hAnsi="Times New Roman" w:cs="Times New Roman"/>
          <w:b/>
          <w:sz w:val="24"/>
          <w:szCs w:val="24"/>
          <w:lang w:val="sr-Latn-CS"/>
        </w:rPr>
        <w:t xml:space="preserve">Д – </w:t>
      </w:r>
      <w:r w:rsidR="003F4A24" w:rsidRPr="003F4A24">
        <w:rPr>
          <w:rFonts w:ascii="Times New Roman" w:eastAsia="Calibri" w:hAnsi="Times New Roman" w:cs="Times New Roman"/>
          <w:b/>
          <w:sz w:val="24"/>
          <w:szCs w:val="24"/>
        </w:rPr>
        <w:t>18/2020</w:t>
      </w:r>
    </w:p>
    <w:p w:rsidR="00CE5659" w:rsidRPr="003F4A24" w:rsidRDefault="00CE5659" w:rsidP="00CE5659">
      <w:pPr>
        <w:spacing w:after="0" w:line="240"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40"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40"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40"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40" w:lineRule="auto"/>
        <w:jc w:val="center"/>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ИЗЈАВА ПОНУЂАЧА О НЕЗАВИСНОЈ ПОНУДИ</w:t>
      </w:r>
    </w:p>
    <w:p w:rsidR="00CE5659" w:rsidRPr="003F4A24" w:rsidRDefault="00CE5659" w:rsidP="00CE5659">
      <w:pPr>
        <w:spacing w:after="0" w:line="240"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40"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40"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40" w:lineRule="auto"/>
        <w:jc w:val="both"/>
        <w:rPr>
          <w:rFonts w:ascii="Times New Roman" w:eastAsia="Calibri" w:hAnsi="Times New Roman" w:cs="Times New Roman"/>
          <w:b/>
          <w:sz w:val="24"/>
          <w:szCs w:val="24"/>
          <w:lang w:val="sr-Latn-CS"/>
        </w:rPr>
      </w:pPr>
    </w:p>
    <w:p w:rsidR="00CE5659" w:rsidRPr="003F4A24" w:rsidRDefault="00CE5659" w:rsidP="00CE5659">
      <w:pPr>
        <w:spacing w:after="0" w:line="480" w:lineRule="auto"/>
        <w:jc w:val="both"/>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ab/>
        <w:t>Према члану 26. Закона о јавним набавкама („Службени Гласник</w:t>
      </w:r>
      <w:r w:rsidR="00A93F38" w:rsidRPr="003F4A24">
        <w:rPr>
          <w:rFonts w:ascii="Times New Roman" w:eastAsia="Calibri" w:hAnsi="Times New Roman" w:cs="Times New Roman"/>
          <w:sz w:val="24"/>
          <w:szCs w:val="24"/>
          <w:lang w:val="sr-Cyrl-RS"/>
        </w:rPr>
        <w:t xml:space="preserve"> РС</w:t>
      </w:r>
      <w:r w:rsidRPr="003F4A24">
        <w:rPr>
          <w:rFonts w:ascii="Times New Roman" w:eastAsia="Calibri" w:hAnsi="Times New Roman" w:cs="Times New Roman"/>
          <w:sz w:val="24"/>
          <w:szCs w:val="24"/>
          <w:lang w:val="sr-Latn-CS"/>
        </w:rPr>
        <w:t xml:space="preserve"> 124/2012</w:t>
      </w:r>
      <w:r w:rsidR="007343A3" w:rsidRPr="003F4A24">
        <w:rPr>
          <w:rFonts w:ascii="Times New Roman" w:eastAsia="Calibri" w:hAnsi="Times New Roman" w:cs="Times New Roman"/>
          <w:sz w:val="24"/>
          <w:szCs w:val="24"/>
          <w:lang w:val="sr-Cyrl-CS"/>
        </w:rPr>
        <w:t>, 14/2015 и 68/2015</w:t>
      </w:r>
      <w:r w:rsidRPr="003F4A24">
        <w:rPr>
          <w:rFonts w:ascii="Times New Roman" w:eastAsia="Calibri" w:hAnsi="Times New Roman" w:cs="Times New Roman"/>
          <w:sz w:val="24"/>
          <w:szCs w:val="24"/>
          <w:lang w:val="sr-Latn-CS"/>
        </w:rPr>
        <w:t xml:space="preserve">“) изјављујемо под пуном материјалном и кривичном одговорношћу да смо понуду поднели независно, без договора са другим понуђачима или заинтересованим лицима. </w:t>
      </w:r>
    </w:p>
    <w:p w:rsidR="00CE5659" w:rsidRPr="003F4A24" w:rsidRDefault="00CE5659" w:rsidP="00CE5659">
      <w:pPr>
        <w:spacing w:after="0" w:line="480" w:lineRule="auto"/>
        <w:jc w:val="both"/>
        <w:rPr>
          <w:rFonts w:ascii="Times New Roman" w:eastAsia="Calibri" w:hAnsi="Times New Roman" w:cs="Times New Roman"/>
          <w:sz w:val="24"/>
          <w:szCs w:val="24"/>
          <w:lang w:val="sr-Latn-CS"/>
        </w:rPr>
      </w:pPr>
    </w:p>
    <w:p w:rsidR="00CE5659" w:rsidRPr="003F4A24" w:rsidRDefault="00CE5659" w:rsidP="00CE5659">
      <w:pPr>
        <w:spacing w:after="0" w:line="480" w:lineRule="auto"/>
        <w:jc w:val="both"/>
        <w:rPr>
          <w:rFonts w:ascii="Times New Roman" w:eastAsia="Calibri" w:hAnsi="Times New Roman" w:cs="Times New Roman"/>
          <w:sz w:val="24"/>
          <w:szCs w:val="24"/>
          <w:lang w:val="sr-Latn-CS"/>
        </w:rPr>
      </w:pPr>
    </w:p>
    <w:p w:rsidR="00CE5659" w:rsidRPr="003F4A24" w:rsidRDefault="00CE5659" w:rsidP="00CE5659">
      <w:pPr>
        <w:spacing w:after="0" w:line="240"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40"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40"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40"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40"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40"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76" w:lineRule="auto"/>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 xml:space="preserve">Датум: _______________                             М.П.              </w:t>
      </w:r>
      <w:r w:rsidRPr="003F4A24">
        <w:rPr>
          <w:rFonts w:ascii="Times New Roman" w:eastAsia="Calibri" w:hAnsi="Times New Roman" w:cs="Times New Roman"/>
          <w:b/>
          <w:sz w:val="24"/>
          <w:szCs w:val="24"/>
          <w:lang w:val="sr-Latn-CS"/>
        </w:rPr>
        <w:tab/>
        <w:t>Потпис овлашћеног лица</w:t>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t xml:space="preserve">                                                                                 </w:t>
      </w:r>
    </w:p>
    <w:p w:rsidR="00CE5659" w:rsidRPr="003F4A24" w:rsidRDefault="00CE5659" w:rsidP="00CE5659">
      <w:pPr>
        <w:spacing w:after="0" w:line="276" w:lineRule="auto"/>
        <w:jc w:val="both"/>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00C13BE7" w:rsidRPr="003F4A24">
        <w:rPr>
          <w:rFonts w:ascii="Times New Roman" w:eastAsia="Calibri" w:hAnsi="Times New Roman" w:cs="Times New Roman"/>
          <w:b/>
          <w:sz w:val="24"/>
          <w:szCs w:val="24"/>
          <w:lang w:val="sr-Cyrl-RS"/>
        </w:rPr>
        <w:t xml:space="preserve">            </w:t>
      </w:r>
      <w:r w:rsidRPr="003F4A24">
        <w:rPr>
          <w:rFonts w:ascii="Times New Roman" w:eastAsia="Calibri" w:hAnsi="Times New Roman" w:cs="Times New Roman"/>
          <w:b/>
          <w:sz w:val="24"/>
          <w:szCs w:val="24"/>
          <w:lang w:val="sr-Latn-CS"/>
        </w:rPr>
        <w:t>_______________________</w:t>
      </w:r>
    </w:p>
    <w:p w:rsidR="00A93F38" w:rsidRPr="003F4A24" w:rsidRDefault="00A93F38" w:rsidP="00CE5659">
      <w:pPr>
        <w:spacing w:after="0" w:line="276"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76" w:lineRule="auto"/>
        <w:jc w:val="center"/>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 xml:space="preserve"> </w:t>
      </w:r>
    </w:p>
    <w:p w:rsidR="00A93F38" w:rsidRPr="003F4A24" w:rsidRDefault="00A93F38" w:rsidP="00CE5659">
      <w:pPr>
        <w:spacing w:after="0" w:line="276" w:lineRule="auto"/>
        <w:jc w:val="center"/>
        <w:rPr>
          <w:rFonts w:ascii="Times New Roman" w:eastAsia="Calibri" w:hAnsi="Times New Roman" w:cs="Times New Roman"/>
          <w:sz w:val="24"/>
          <w:szCs w:val="24"/>
          <w:lang w:val="sr-Latn-CS"/>
        </w:rPr>
      </w:pPr>
    </w:p>
    <w:p w:rsidR="00A93F38" w:rsidRPr="003F4A24" w:rsidRDefault="00A93F38" w:rsidP="00CE5659">
      <w:pPr>
        <w:spacing w:after="0" w:line="276" w:lineRule="auto"/>
        <w:jc w:val="center"/>
        <w:rPr>
          <w:rFonts w:ascii="Times New Roman" w:eastAsia="Calibri" w:hAnsi="Times New Roman" w:cs="Times New Roman"/>
          <w:sz w:val="24"/>
          <w:szCs w:val="24"/>
          <w:lang w:val="sr-Latn-CS"/>
        </w:rPr>
      </w:pPr>
    </w:p>
    <w:p w:rsidR="00A93F38" w:rsidRPr="003F4A24" w:rsidRDefault="00A93F38" w:rsidP="00A93F38">
      <w:pPr>
        <w:tabs>
          <w:tab w:val="left" w:pos="6028"/>
        </w:tabs>
        <w:suppressAutoHyphens/>
        <w:autoSpaceDE w:val="0"/>
        <w:spacing w:after="0" w:line="240" w:lineRule="auto"/>
        <w:jc w:val="both"/>
        <w:rPr>
          <w:rFonts w:ascii="Times New Roman" w:eastAsia="Arial Unicode MS" w:hAnsi="Times New Roman" w:cs="Times New Roman"/>
          <w:b/>
          <w:bCs/>
          <w:iCs/>
          <w:kern w:val="1"/>
          <w:u w:val="single"/>
          <w:lang w:eastAsia="ar-SA"/>
        </w:rPr>
      </w:pPr>
    </w:p>
    <w:p w:rsidR="003479E1" w:rsidRPr="003F4A24" w:rsidRDefault="003479E1" w:rsidP="00A93F38">
      <w:pPr>
        <w:tabs>
          <w:tab w:val="left" w:pos="6028"/>
        </w:tabs>
        <w:suppressAutoHyphens/>
        <w:autoSpaceDE w:val="0"/>
        <w:spacing w:after="0" w:line="240" w:lineRule="auto"/>
        <w:jc w:val="both"/>
        <w:rPr>
          <w:rFonts w:ascii="Times New Roman" w:eastAsia="Arial Unicode MS" w:hAnsi="Times New Roman" w:cs="Times New Roman"/>
          <w:b/>
          <w:bCs/>
          <w:iCs/>
          <w:kern w:val="1"/>
          <w:u w:val="single"/>
          <w:lang w:eastAsia="ar-SA"/>
        </w:rPr>
      </w:pPr>
    </w:p>
    <w:p w:rsidR="003479E1" w:rsidRPr="003F4A24" w:rsidRDefault="003479E1" w:rsidP="00A93F38">
      <w:pPr>
        <w:tabs>
          <w:tab w:val="left" w:pos="6028"/>
        </w:tabs>
        <w:suppressAutoHyphens/>
        <w:autoSpaceDE w:val="0"/>
        <w:spacing w:after="0" w:line="240" w:lineRule="auto"/>
        <w:jc w:val="both"/>
        <w:rPr>
          <w:rFonts w:ascii="Times New Roman" w:eastAsia="Arial Unicode MS" w:hAnsi="Times New Roman" w:cs="Times New Roman"/>
          <w:b/>
          <w:bCs/>
          <w:iCs/>
          <w:kern w:val="1"/>
          <w:u w:val="single"/>
          <w:lang w:eastAsia="ar-SA"/>
        </w:rPr>
      </w:pPr>
    </w:p>
    <w:p w:rsidR="00A93F38" w:rsidRPr="003F4A24" w:rsidRDefault="00A93F38" w:rsidP="00A93F38">
      <w:pPr>
        <w:tabs>
          <w:tab w:val="left" w:pos="6028"/>
        </w:tabs>
        <w:suppressAutoHyphens/>
        <w:autoSpaceDE w:val="0"/>
        <w:spacing w:after="0" w:line="240" w:lineRule="auto"/>
        <w:jc w:val="both"/>
        <w:rPr>
          <w:rFonts w:ascii="Times New Roman" w:eastAsia="Arial Unicode MS" w:hAnsi="Times New Roman" w:cs="Times New Roman"/>
          <w:b/>
          <w:bCs/>
          <w:iCs/>
          <w:kern w:val="1"/>
          <w:u w:val="single"/>
          <w:lang w:eastAsia="ar-SA"/>
        </w:rPr>
      </w:pPr>
    </w:p>
    <w:p w:rsidR="00A93F38" w:rsidRPr="003F4A24" w:rsidRDefault="003401FD" w:rsidP="00A93F38">
      <w:pPr>
        <w:tabs>
          <w:tab w:val="left" w:pos="6028"/>
        </w:tabs>
        <w:suppressAutoHyphens/>
        <w:autoSpaceDE w:val="0"/>
        <w:spacing w:after="0" w:line="240" w:lineRule="auto"/>
        <w:jc w:val="both"/>
        <w:rPr>
          <w:rFonts w:ascii="Times New Roman" w:eastAsia="Arial Unicode MS" w:hAnsi="Times New Roman" w:cs="Times New Roman"/>
          <w:bCs/>
          <w:iCs/>
          <w:kern w:val="1"/>
          <w:sz w:val="20"/>
          <w:szCs w:val="20"/>
          <w:lang w:val="sr-Cyrl-RS" w:eastAsia="ar-SA"/>
        </w:rPr>
      </w:pPr>
      <w:r w:rsidRPr="003F4A24">
        <w:rPr>
          <w:rFonts w:ascii="Times New Roman" w:eastAsia="Arial Unicode MS" w:hAnsi="Times New Roman" w:cs="Times New Roman"/>
          <w:b/>
          <w:bCs/>
          <w:iCs/>
          <w:kern w:val="1"/>
          <w:sz w:val="20"/>
          <w:szCs w:val="20"/>
          <w:lang w:val="sr-Cyrl-RS" w:eastAsia="ar-SA"/>
        </w:rPr>
        <w:t xml:space="preserve">Напомена: </w:t>
      </w:r>
      <w:r w:rsidR="00CC14DE" w:rsidRPr="003F4A24">
        <w:rPr>
          <w:rFonts w:ascii="Times New Roman" w:eastAsia="Arial Unicode MS" w:hAnsi="Times New Roman" w:cs="Times New Roman"/>
          <w:bCs/>
          <w:iCs/>
          <w:kern w:val="1"/>
          <w:sz w:val="20"/>
          <w:szCs w:val="20"/>
          <w:lang w:val="sr-Cyrl-RS" w:eastAsia="ar-SA"/>
        </w:rPr>
        <w:t>Образац Изјав</w:t>
      </w:r>
      <w:r w:rsidR="00191C55" w:rsidRPr="003F4A24">
        <w:rPr>
          <w:rFonts w:ascii="Times New Roman" w:eastAsia="Arial Unicode MS" w:hAnsi="Times New Roman" w:cs="Times New Roman"/>
          <w:bCs/>
          <w:iCs/>
          <w:kern w:val="1"/>
          <w:sz w:val="20"/>
          <w:szCs w:val="20"/>
          <w:lang w:val="sr-Cyrl-RS" w:eastAsia="ar-SA"/>
        </w:rPr>
        <w:t>е</w:t>
      </w:r>
      <w:r w:rsidR="00CC14DE" w:rsidRPr="003F4A24">
        <w:rPr>
          <w:rFonts w:ascii="Times New Roman" w:eastAsia="Arial Unicode MS" w:hAnsi="Times New Roman" w:cs="Times New Roman"/>
          <w:bCs/>
          <w:iCs/>
          <w:kern w:val="1"/>
          <w:sz w:val="20"/>
          <w:szCs w:val="20"/>
          <w:lang w:val="sr-Cyrl-RS" w:eastAsia="ar-SA"/>
        </w:rPr>
        <w:t xml:space="preserve"> о независној понуди </w:t>
      </w:r>
      <w:r w:rsidR="00D81F42" w:rsidRPr="003F4A24">
        <w:rPr>
          <w:rFonts w:ascii="Times New Roman" w:eastAsia="Arial Unicode MS" w:hAnsi="Times New Roman" w:cs="Times New Roman"/>
          <w:bCs/>
          <w:iCs/>
          <w:kern w:val="1"/>
          <w:sz w:val="20"/>
          <w:szCs w:val="20"/>
          <w:lang w:val="sr-Cyrl-RS" w:eastAsia="ar-SA"/>
        </w:rPr>
        <w:t xml:space="preserve">понуђач мора да </w:t>
      </w:r>
      <w:r w:rsidR="00191C55" w:rsidRPr="003F4A24">
        <w:rPr>
          <w:rFonts w:ascii="Times New Roman" w:eastAsia="Arial Unicode MS" w:hAnsi="Times New Roman" w:cs="Times New Roman"/>
          <w:bCs/>
          <w:iCs/>
          <w:kern w:val="1"/>
          <w:sz w:val="20"/>
          <w:szCs w:val="20"/>
          <w:lang w:val="sr-Cyrl-RS" w:eastAsia="ar-SA"/>
        </w:rPr>
        <w:t xml:space="preserve">попуни, </w:t>
      </w:r>
      <w:r w:rsidR="00D81F42" w:rsidRPr="003F4A24">
        <w:rPr>
          <w:rFonts w:ascii="Times New Roman" w:eastAsia="Arial Unicode MS" w:hAnsi="Times New Roman" w:cs="Times New Roman"/>
          <w:bCs/>
          <w:iCs/>
          <w:kern w:val="1"/>
          <w:sz w:val="20"/>
          <w:szCs w:val="20"/>
          <w:lang w:val="sr-Cyrl-RS" w:eastAsia="ar-SA"/>
        </w:rPr>
        <w:t xml:space="preserve">потпише и </w:t>
      </w:r>
      <w:r w:rsidR="00CC14DE" w:rsidRPr="003F4A24">
        <w:rPr>
          <w:rFonts w:ascii="Times New Roman" w:eastAsia="Arial Unicode MS" w:hAnsi="Times New Roman" w:cs="Times New Roman"/>
          <w:bCs/>
          <w:iCs/>
          <w:kern w:val="1"/>
          <w:sz w:val="20"/>
          <w:szCs w:val="20"/>
          <w:lang w:val="sr-Cyrl-RS" w:eastAsia="ar-SA"/>
        </w:rPr>
        <w:t>овери</w:t>
      </w:r>
      <w:r w:rsidR="00D81F42" w:rsidRPr="003F4A24">
        <w:rPr>
          <w:rFonts w:ascii="Times New Roman" w:eastAsia="Arial Unicode MS" w:hAnsi="Times New Roman" w:cs="Times New Roman"/>
          <w:bCs/>
          <w:iCs/>
          <w:kern w:val="1"/>
          <w:sz w:val="20"/>
          <w:szCs w:val="20"/>
          <w:lang w:val="sr-Cyrl-RS" w:eastAsia="ar-SA"/>
        </w:rPr>
        <w:t>, чиме потврђује да су тачни подаци који су у обрасцу наведени.</w:t>
      </w:r>
      <w:r w:rsidR="00CC14DE" w:rsidRPr="003F4A24">
        <w:rPr>
          <w:rFonts w:ascii="Times New Roman" w:eastAsia="Arial Unicode MS" w:hAnsi="Times New Roman" w:cs="Times New Roman"/>
          <w:bCs/>
          <w:iCs/>
          <w:kern w:val="1"/>
          <w:sz w:val="20"/>
          <w:szCs w:val="20"/>
          <w:lang w:val="sr-Cyrl-RS" w:eastAsia="ar-SA"/>
        </w:rPr>
        <w:t xml:space="preserve"> </w:t>
      </w:r>
    </w:p>
    <w:p w:rsidR="00A93F38" w:rsidRPr="003F4A24" w:rsidRDefault="00A93F38" w:rsidP="00A93F38">
      <w:pPr>
        <w:tabs>
          <w:tab w:val="left" w:pos="6028"/>
        </w:tabs>
        <w:suppressAutoHyphens/>
        <w:autoSpaceDE w:val="0"/>
        <w:spacing w:after="0" w:line="240" w:lineRule="auto"/>
        <w:jc w:val="both"/>
        <w:rPr>
          <w:rFonts w:ascii="Times New Roman" w:eastAsia="Arial Unicode MS" w:hAnsi="Times New Roman" w:cs="Times New Roman"/>
          <w:bCs/>
          <w:iCs/>
          <w:kern w:val="1"/>
          <w:sz w:val="20"/>
          <w:szCs w:val="20"/>
          <w:lang w:eastAsia="ar-SA"/>
        </w:rPr>
      </w:pPr>
      <w:r w:rsidRPr="003F4A24">
        <w:rPr>
          <w:rFonts w:ascii="Times New Roman" w:eastAsia="Arial Unicode MS" w:hAnsi="Times New Roman" w:cs="Times New Roman"/>
          <w:b/>
          <w:bCs/>
          <w:iCs/>
          <w:kern w:val="1"/>
          <w:sz w:val="20"/>
          <w:szCs w:val="20"/>
          <w:lang w:eastAsia="ar-SA"/>
        </w:rPr>
        <w:t>Уколико понуду подноси група понуђача</w:t>
      </w:r>
      <w:r w:rsidRPr="003F4A24">
        <w:rPr>
          <w:rFonts w:ascii="Times New Roman" w:eastAsia="Arial Unicode MS" w:hAnsi="Times New Roman" w:cs="Times New Roman"/>
          <w:b/>
          <w:bCs/>
          <w:iCs/>
          <w:kern w:val="1"/>
          <w:sz w:val="20"/>
          <w:szCs w:val="20"/>
          <w:lang w:val="sr-Cyrl-RS" w:eastAsia="ar-SA"/>
        </w:rPr>
        <w:t>,</w:t>
      </w:r>
      <w:r w:rsidRPr="003F4A24">
        <w:rPr>
          <w:rFonts w:ascii="Times New Roman" w:eastAsia="Arial Unicode MS" w:hAnsi="Times New Roman" w:cs="Times New Roman"/>
          <w:bCs/>
          <w:iCs/>
          <w:kern w:val="1"/>
          <w:sz w:val="20"/>
          <w:szCs w:val="20"/>
          <w:lang w:val="sr-Cyrl-RS" w:eastAsia="ar-SA"/>
        </w:rPr>
        <w:t xml:space="preserve"> Изјава мора бити </w:t>
      </w:r>
      <w:r w:rsidR="00191C55" w:rsidRPr="003F4A24">
        <w:rPr>
          <w:rFonts w:ascii="Times New Roman" w:eastAsia="Arial Unicode MS" w:hAnsi="Times New Roman" w:cs="Times New Roman"/>
          <w:bCs/>
          <w:iCs/>
          <w:kern w:val="1"/>
          <w:sz w:val="20"/>
          <w:szCs w:val="20"/>
          <w:lang w:val="sr-Cyrl-RS" w:eastAsia="ar-SA"/>
        </w:rPr>
        <w:t xml:space="preserve">попуњена, </w:t>
      </w:r>
      <w:r w:rsidRPr="003F4A24">
        <w:rPr>
          <w:rFonts w:ascii="Times New Roman" w:eastAsia="Arial Unicode MS" w:hAnsi="Times New Roman" w:cs="Times New Roman"/>
          <w:bCs/>
          <w:iCs/>
          <w:kern w:val="1"/>
          <w:sz w:val="20"/>
          <w:szCs w:val="20"/>
          <w:lang w:val="sr-Cyrl-RS" w:eastAsia="ar-SA"/>
        </w:rPr>
        <w:t xml:space="preserve">потписана од стране овлашћеног лица </w:t>
      </w:r>
      <w:r w:rsidRPr="003F4A24">
        <w:rPr>
          <w:rFonts w:ascii="Times New Roman" w:eastAsia="Arial Unicode MS" w:hAnsi="Times New Roman" w:cs="Times New Roman"/>
          <w:bCs/>
          <w:iCs/>
          <w:kern w:val="1"/>
          <w:sz w:val="20"/>
          <w:szCs w:val="20"/>
          <w:lang w:eastAsia="ar-SA"/>
        </w:rPr>
        <w:t>свак</w:t>
      </w:r>
      <w:r w:rsidRPr="003F4A24">
        <w:rPr>
          <w:rFonts w:ascii="Times New Roman" w:eastAsia="Arial Unicode MS" w:hAnsi="Times New Roman" w:cs="Times New Roman"/>
          <w:bCs/>
          <w:iCs/>
          <w:kern w:val="1"/>
          <w:sz w:val="20"/>
          <w:szCs w:val="20"/>
          <w:lang w:val="sr-Cyrl-RS" w:eastAsia="ar-SA"/>
        </w:rPr>
        <w:t xml:space="preserve">ог </w:t>
      </w:r>
      <w:r w:rsidRPr="003F4A24">
        <w:rPr>
          <w:rFonts w:ascii="Times New Roman" w:eastAsia="Arial Unicode MS" w:hAnsi="Times New Roman" w:cs="Times New Roman"/>
          <w:bCs/>
          <w:iCs/>
          <w:kern w:val="1"/>
          <w:sz w:val="20"/>
          <w:szCs w:val="20"/>
          <w:lang w:eastAsia="ar-SA"/>
        </w:rPr>
        <w:t>понуђач</w:t>
      </w:r>
      <w:r w:rsidRPr="003F4A24">
        <w:rPr>
          <w:rFonts w:ascii="Times New Roman" w:eastAsia="Arial Unicode MS" w:hAnsi="Times New Roman" w:cs="Times New Roman"/>
          <w:bCs/>
          <w:iCs/>
          <w:kern w:val="1"/>
          <w:sz w:val="20"/>
          <w:szCs w:val="20"/>
          <w:lang w:val="sr-Cyrl-RS" w:eastAsia="ar-SA"/>
        </w:rPr>
        <w:t>а</w:t>
      </w:r>
      <w:r w:rsidRPr="003F4A24">
        <w:rPr>
          <w:rFonts w:ascii="Times New Roman" w:eastAsia="Arial Unicode MS" w:hAnsi="Times New Roman" w:cs="Times New Roman"/>
          <w:bCs/>
          <w:iCs/>
          <w:kern w:val="1"/>
          <w:sz w:val="20"/>
          <w:szCs w:val="20"/>
          <w:lang w:eastAsia="ar-SA"/>
        </w:rPr>
        <w:t xml:space="preserve"> из групе понуђача</w:t>
      </w:r>
      <w:r w:rsidRPr="003F4A24">
        <w:rPr>
          <w:rFonts w:ascii="Times New Roman" w:eastAsia="Arial Unicode MS" w:hAnsi="Times New Roman" w:cs="Times New Roman"/>
          <w:bCs/>
          <w:iCs/>
          <w:kern w:val="1"/>
          <w:sz w:val="20"/>
          <w:szCs w:val="20"/>
          <w:lang w:val="sr-Cyrl-RS" w:eastAsia="ar-SA"/>
        </w:rPr>
        <w:t xml:space="preserve"> и оверена печатом.</w:t>
      </w:r>
    </w:p>
    <w:p w:rsidR="007343A3" w:rsidRPr="003F4A24" w:rsidRDefault="007343A3" w:rsidP="00CE5659">
      <w:pPr>
        <w:spacing w:after="0" w:line="276" w:lineRule="auto"/>
        <w:jc w:val="right"/>
        <w:rPr>
          <w:rFonts w:ascii="Times New Roman" w:eastAsia="Calibri" w:hAnsi="Times New Roman" w:cs="Times New Roman"/>
          <w:b/>
          <w:sz w:val="24"/>
          <w:szCs w:val="24"/>
          <w:lang w:val="sr-Latn-CS"/>
        </w:rPr>
      </w:pPr>
    </w:p>
    <w:p w:rsidR="00CE5659" w:rsidRPr="003F4A24" w:rsidRDefault="00CE5659" w:rsidP="00CE5659">
      <w:pPr>
        <w:spacing w:after="0" w:line="276" w:lineRule="auto"/>
        <w:jc w:val="right"/>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lastRenderedPageBreak/>
        <w:t xml:space="preserve">ОБРАЗАЦ 4 </w:t>
      </w:r>
    </w:p>
    <w:p w:rsidR="00CE5659" w:rsidRPr="003F4A24" w:rsidRDefault="00CE5659" w:rsidP="00CE5659">
      <w:pPr>
        <w:spacing w:after="0" w:line="276" w:lineRule="auto"/>
        <w:jc w:val="right"/>
        <w:rPr>
          <w:rFonts w:ascii="Times New Roman" w:eastAsia="Calibri" w:hAnsi="Times New Roman" w:cs="Times New Roman"/>
          <w:b/>
          <w:sz w:val="24"/>
          <w:szCs w:val="24"/>
        </w:rPr>
      </w:pPr>
      <w:r w:rsidRPr="003F4A24">
        <w:rPr>
          <w:rFonts w:ascii="Times New Roman" w:eastAsia="Calibri" w:hAnsi="Times New Roman" w:cs="Times New Roman"/>
          <w:b/>
          <w:sz w:val="24"/>
          <w:szCs w:val="24"/>
          <w:lang w:val="sr-Latn-CS"/>
        </w:rPr>
        <w:t xml:space="preserve">Д – </w:t>
      </w:r>
      <w:r w:rsidR="003F4A24" w:rsidRPr="003F4A24">
        <w:rPr>
          <w:rFonts w:ascii="Times New Roman" w:eastAsia="Calibri" w:hAnsi="Times New Roman" w:cs="Times New Roman"/>
          <w:b/>
          <w:sz w:val="24"/>
          <w:szCs w:val="24"/>
        </w:rPr>
        <w:t>18/2020</w:t>
      </w:r>
    </w:p>
    <w:p w:rsidR="00CE5659" w:rsidRPr="003F4A24" w:rsidRDefault="00CE5659" w:rsidP="00CE5659">
      <w:pPr>
        <w:spacing w:after="0" w:line="276" w:lineRule="auto"/>
        <w:jc w:val="right"/>
        <w:rPr>
          <w:rFonts w:ascii="Times New Roman" w:eastAsia="Calibri" w:hAnsi="Times New Roman" w:cs="Times New Roman"/>
          <w:b/>
          <w:sz w:val="24"/>
          <w:szCs w:val="24"/>
          <w:lang w:val="sr-Cyrl-CS"/>
        </w:rPr>
      </w:pPr>
    </w:p>
    <w:p w:rsidR="00CE5659" w:rsidRPr="003F4A24" w:rsidRDefault="00CE5659" w:rsidP="00CE5659">
      <w:pPr>
        <w:spacing w:after="200" w:line="276" w:lineRule="auto"/>
        <w:rPr>
          <w:rFonts w:ascii="Times New Roman" w:eastAsia="Calibri" w:hAnsi="Times New Roman" w:cs="Times New Roman"/>
          <w:sz w:val="24"/>
          <w:szCs w:val="24"/>
          <w:lang w:val="sr-Cyrl-CS"/>
        </w:rPr>
      </w:pPr>
      <w:r w:rsidRPr="003F4A24">
        <w:rPr>
          <w:rFonts w:ascii="Times New Roman" w:eastAsia="Calibri" w:hAnsi="Times New Roman" w:cs="Times New Roman"/>
          <w:sz w:val="24"/>
          <w:szCs w:val="24"/>
          <w:lang w:val="sr-Latn-CS"/>
        </w:rPr>
        <w:t xml:space="preserve">                              </w:t>
      </w:r>
    </w:p>
    <w:p w:rsidR="00CE5659" w:rsidRPr="003F4A24" w:rsidRDefault="00CE5659" w:rsidP="00CE5659">
      <w:pPr>
        <w:spacing w:after="200" w:line="276" w:lineRule="auto"/>
        <w:rPr>
          <w:rFonts w:ascii="Times New Roman" w:eastAsia="Calibri" w:hAnsi="Times New Roman" w:cs="Times New Roman"/>
          <w:sz w:val="24"/>
          <w:szCs w:val="24"/>
          <w:lang w:val="sr-Cyrl-CS"/>
        </w:rPr>
      </w:pPr>
    </w:p>
    <w:p w:rsidR="00CE5659" w:rsidRPr="003F4A24" w:rsidRDefault="00CE5659" w:rsidP="00CE5659">
      <w:pPr>
        <w:spacing w:after="200" w:line="276" w:lineRule="auto"/>
        <w:jc w:val="center"/>
        <w:rPr>
          <w:rFonts w:ascii="Times New Roman" w:eastAsia="Calibri" w:hAnsi="Times New Roman" w:cs="Times New Roman"/>
          <w:b/>
          <w:sz w:val="24"/>
          <w:szCs w:val="24"/>
          <w:lang w:val="sr-Cyrl-RS"/>
        </w:rPr>
      </w:pPr>
      <w:r w:rsidRPr="003F4A24">
        <w:rPr>
          <w:rFonts w:ascii="Times New Roman" w:eastAsia="Calibri" w:hAnsi="Times New Roman" w:cs="Times New Roman"/>
          <w:b/>
          <w:sz w:val="24"/>
          <w:szCs w:val="24"/>
          <w:lang w:val="sr-Latn-CS"/>
        </w:rPr>
        <w:t>ИЗЈАВА О ПОШТОВАЊУ ОБАВЕЗА</w:t>
      </w:r>
      <w:r w:rsidR="00CF3E57" w:rsidRPr="003F4A24">
        <w:rPr>
          <w:rFonts w:ascii="Times New Roman" w:eastAsia="Calibri" w:hAnsi="Times New Roman" w:cs="Times New Roman"/>
          <w:b/>
          <w:sz w:val="24"/>
          <w:szCs w:val="24"/>
          <w:lang w:val="sr-Cyrl-RS"/>
        </w:rPr>
        <w:t xml:space="preserve"> (</w:t>
      </w:r>
      <w:r w:rsidR="00FF0EB4" w:rsidRPr="003F4A24">
        <w:rPr>
          <w:rFonts w:ascii="Times New Roman" w:eastAsia="Calibri" w:hAnsi="Times New Roman" w:cs="Times New Roman"/>
          <w:b/>
          <w:sz w:val="24"/>
          <w:szCs w:val="24"/>
          <w:lang w:val="sr-Cyrl-RS"/>
        </w:rPr>
        <w:t>чл. 75 став 2. ЗЈН</w:t>
      </w:r>
      <w:r w:rsidR="00CF3E57" w:rsidRPr="003F4A24">
        <w:rPr>
          <w:rFonts w:ascii="Times New Roman" w:eastAsia="Calibri" w:hAnsi="Times New Roman" w:cs="Times New Roman"/>
          <w:b/>
          <w:sz w:val="24"/>
          <w:szCs w:val="24"/>
          <w:lang w:val="sr-Cyrl-RS"/>
        </w:rPr>
        <w:t>)</w:t>
      </w:r>
    </w:p>
    <w:p w:rsidR="00CE5659" w:rsidRPr="003F4A24" w:rsidRDefault="00CE5659" w:rsidP="00CE5659">
      <w:pPr>
        <w:spacing w:after="200" w:line="276" w:lineRule="auto"/>
        <w:rPr>
          <w:rFonts w:ascii="Times New Roman" w:eastAsia="Calibri" w:hAnsi="Times New Roman" w:cs="Times New Roman"/>
          <w:sz w:val="24"/>
          <w:szCs w:val="24"/>
          <w:lang w:val="sr-Latn-CS"/>
        </w:rPr>
      </w:pPr>
    </w:p>
    <w:p w:rsidR="00CE5659" w:rsidRPr="003F4A24" w:rsidRDefault="00CE5659" w:rsidP="00CE5659">
      <w:pPr>
        <w:spacing w:after="200" w:line="276" w:lineRule="auto"/>
        <w:rPr>
          <w:rFonts w:ascii="Times New Roman" w:eastAsia="Calibri" w:hAnsi="Times New Roman" w:cs="Times New Roman"/>
          <w:sz w:val="24"/>
          <w:szCs w:val="24"/>
          <w:lang w:val="sr-Latn-CS"/>
        </w:rPr>
      </w:pPr>
      <w:r w:rsidRPr="003F4A24">
        <w:rPr>
          <w:rFonts w:ascii="Times New Roman" w:eastAsia="Calibri" w:hAnsi="Times New Roman" w:cs="Times New Roman"/>
          <w:sz w:val="24"/>
          <w:szCs w:val="24"/>
          <w:lang w:val="sr-Latn-CS"/>
        </w:rPr>
        <w:t>ЈН БР.______________- _____________________</w:t>
      </w:r>
      <w:r w:rsidR="003652D6" w:rsidRPr="003F4A24">
        <w:rPr>
          <w:rFonts w:ascii="Times New Roman" w:eastAsia="Calibri" w:hAnsi="Times New Roman" w:cs="Times New Roman"/>
          <w:sz w:val="24"/>
          <w:szCs w:val="24"/>
          <w:lang w:val="sr-Cyrl-RS"/>
        </w:rPr>
        <w:t>_________</w:t>
      </w:r>
      <w:r w:rsidRPr="003F4A24">
        <w:rPr>
          <w:rFonts w:ascii="Times New Roman" w:eastAsia="Calibri" w:hAnsi="Times New Roman" w:cs="Times New Roman"/>
          <w:sz w:val="24"/>
          <w:szCs w:val="24"/>
          <w:lang w:val="sr-Latn-CS"/>
        </w:rPr>
        <w:t>(НАЗИВ ЈАВНЕ НАБАВКЕ)</w:t>
      </w:r>
    </w:p>
    <w:p w:rsidR="00CE5659" w:rsidRPr="003F4A24" w:rsidRDefault="00CE5659" w:rsidP="00CE5659">
      <w:pPr>
        <w:spacing w:after="200" w:line="276" w:lineRule="auto"/>
        <w:rPr>
          <w:rFonts w:ascii="Times New Roman" w:eastAsia="Calibri" w:hAnsi="Times New Roman" w:cs="Times New Roman"/>
          <w:sz w:val="24"/>
          <w:szCs w:val="24"/>
          <w:lang w:val="sr-Latn-CS"/>
        </w:rPr>
      </w:pPr>
    </w:p>
    <w:p w:rsidR="00CE5659" w:rsidRPr="003F4A24" w:rsidRDefault="00CE5659" w:rsidP="00CE5659">
      <w:pPr>
        <w:spacing w:after="200" w:line="276" w:lineRule="auto"/>
        <w:rPr>
          <w:rFonts w:ascii="Times New Roman" w:eastAsia="Calibri" w:hAnsi="Times New Roman" w:cs="Times New Roman"/>
          <w:sz w:val="24"/>
          <w:szCs w:val="24"/>
          <w:lang w:val="sr-Latn-CS"/>
        </w:rPr>
      </w:pPr>
    </w:p>
    <w:p w:rsidR="00CE5659" w:rsidRPr="003F4A24" w:rsidRDefault="00CE5659" w:rsidP="00CE5659">
      <w:pPr>
        <w:spacing w:after="200" w:line="276" w:lineRule="auto"/>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 xml:space="preserve">                                                                  И З Ј А В А</w:t>
      </w:r>
    </w:p>
    <w:p w:rsidR="00CE5659" w:rsidRPr="003F4A24" w:rsidRDefault="00CE5659" w:rsidP="00CE5659">
      <w:pPr>
        <w:spacing w:after="200" w:line="276" w:lineRule="auto"/>
        <w:rPr>
          <w:rFonts w:ascii="Times New Roman" w:eastAsia="Calibri" w:hAnsi="Times New Roman" w:cs="Times New Roman"/>
          <w:sz w:val="24"/>
          <w:szCs w:val="24"/>
          <w:lang w:val="sr-Latn-CS"/>
        </w:rPr>
      </w:pPr>
    </w:p>
    <w:p w:rsidR="00CE5659" w:rsidRPr="003F4A24" w:rsidRDefault="00805FB7" w:rsidP="00CE5659">
      <w:pPr>
        <w:spacing w:after="200" w:line="276" w:lineRule="auto"/>
        <w:jc w:val="both"/>
        <w:rPr>
          <w:rFonts w:ascii="Times New Roman" w:eastAsia="Calibri" w:hAnsi="Times New Roman" w:cs="Times New Roman"/>
          <w:sz w:val="24"/>
          <w:szCs w:val="24"/>
          <w:lang w:val="sr-Cyrl-CS"/>
        </w:rPr>
      </w:pPr>
      <w:r w:rsidRPr="003F4A24">
        <w:rPr>
          <w:rFonts w:ascii="Times New Roman" w:eastAsia="Calibri" w:hAnsi="Times New Roman" w:cs="Times New Roman"/>
          <w:sz w:val="24"/>
          <w:szCs w:val="24"/>
          <w:lang w:val="sr-Latn-CS"/>
        </w:rPr>
        <w:t>Којом потвр</w:t>
      </w:r>
      <w:r w:rsidR="00CE5659" w:rsidRPr="003F4A24">
        <w:rPr>
          <w:rFonts w:ascii="Times New Roman" w:eastAsia="Calibri" w:hAnsi="Times New Roman" w:cs="Times New Roman"/>
          <w:sz w:val="24"/>
          <w:szCs w:val="24"/>
          <w:lang w:val="sr-Latn-CS"/>
        </w:rPr>
        <w:t>ђујем</w:t>
      </w:r>
      <w:r w:rsidR="001D4CD7" w:rsidRPr="003F4A24">
        <w:rPr>
          <w:rFonts w:ascii="Times New Roman" w:eastAsia="Calibri" w:hAnsi="Times New Roman" w:cs="Times New Roman"/>
          <w:sz w:val="24"/>
          <w:szCs w:val="24"/>
          <w:lang w:val="sr-Latn-CS"/>
        </w:rPr>
        <w:t>o</w:t>
      </w:r>
      <w:r w:rsidR="00CE5659" w:rsidRPr="003F4A24">
        <w:rPr>
          <w:rFonts w:ascii="Times New Roman" w:eastAsia="Calibri" w:hAnsi="Times New Roman" w:cs="Times New Roman"/>
          <w:sz w:val="24"/>
          <w:szCs w:val="24"/>
          <w:lang w:val="sr-Latn-CS"/>
        </w:rPr>
        <w:t xml:space="preserve"> под пуном моралном, материјалном  и кривичном одговорношћу да смо при састављању своје понуде поштовали обавезе које произилазе из важећих прописа о заштити на раду,</w:t>
      </w:r>
      <w:r w:rsidR="00CE5659" w:rsidRPr="003F4A24">
        <w:rPr>
          <w:rFonts w:ascii="Times New Roman" w:eastAsia="Calibri" w:hAnsi="Times New Roman" w:cs="Times New Roman"/>
          <w:sz w:val="24"/>
          <w:szCs w:val="24"/>
          <w:lang w:val="sr-Cyrl-CS"/>
        </w:rPr>
        <w:t xml:space="preserve"> </w:t>
      </w:r>
      <w:r w:rsidR="00CE5659" w:rsidRPr="003F4A24">
        <w:rPr>
          <w:rFonts w:ascii="Times New Roman" w:eastAsia="Calibri" w:hAnsi="Times New Roman" w:cs="Times New Roman"/>
          <w:sz w:val="24"/>
          <w:szCs w:val="24"/>
          <w:lang w:val="sr-Latn-CS"/>
        </w:rPr>
        <w:t>запошљавању и условима рада,</w:t>
      </w:r>
      <w:r w:rsidR="00CE5659" w:rsidRPr="003F4A24">
        <w:rPr>
          <w:rFonts w:ascii="Times New Roman" w:eastAsia="Calibri" w:hAnsi="Times New Roman" w:cs="Times New Roman"/>
          <w:sz w:val="24"/>
          <w:szCs w:val="24"/>
          <w:lang w:val="sr-Cyrl-CS"/>
        </w:rPr>
        <w:t xml:space="preserve"> </w:t>
      </w:r>
      <w:r w:rsidR="00CE5659" w:rsidRPr="003F4A24">
        <w:rPr>
          <w:rFonts w:ascii="Times New Roman" w:eastAsia="Calibri" w:hAnsi="Times New Roman" w:cs="Times New Roman"/>
          <w:sz w:val="24"/>
          <w:szCs w:val="24"/>
          <w:lang w:val="sr-Latn-CS"/>
        </w:rPr>
        <w:t>заштите животне средине,</w:t>
      </w:r>
      <w:r w:rsidR="00CE5659" w:rsidRPr="003F4A24">
        <w:rPr>
          <w:rFonts w:ascii="Times New Roman" w:eastAsia="Calibri" w:hAnsi="Times New Roman" w:cs="Times New Roman"/>
          <w:sz w:val="24"/>
          <w:szCs w:val="24"/>
          <w:lang w:val="sr-Cyrl-CS"/>
        </w:rPr>
        <w:t xml:space="preserve"> </w:t>
      </w:r>
      <w:r w:rsidR="00CE5659" w:rsidRPr="003F4A24">
        <w:rPr>
          <w:rFonts w:ascii="Times New Roman" w:eastAsia="Calibri" w:hAnsi="Times New Roman" w:cs="Times New Roman"/>
          <w:sz w:val="24"/>
          <w:szCs w:val="24"/>
          <w:lang w:val="sr-Latn-CS"/>
        </w:rPr>
        <w:t xml:space="preserve">као и да </w:t>
      </w:r>
      <w:r w:rsidR="00CE5659" w:rsidRPr="003F4A24">
        <w:rPr>
          <w:rFonts w:ascii="Times New Roman" w:eastAsia="Calibri" w:hAnsi="Times New Roman" w:cs="Times New Roman"/>
          <w:sz w:val="24"/>
          <w:szCs w:val="24"/>
          <w:lang w:val="sr-Cyrl-CS"/>
        </w:rPr>
        <w:t>немамо забрану обављања делатности која је на снази у време подношења понуде.</w:t>
      </w:r>
    </w:p>
    <w:p w:rsidR="00CE5659" w:rsidRPr="003F4A24" w:rsidRDefault="00CE5659" w:rsidP="00CE5659">
      <w:pPr>
        <w:spacing w:after="200" w:line="276" w:lineRule="auto"/>
        <w:rPr>
          <w:rFonts w:ascii="Times New Roman" w:eastAsia="Calibri" w:hAnsi="Times New Roman" w:cs="Times New Roman"/>
          <w:sz w:val="24"/>
          <w:szCs w:val="24"/>
          <w:lang w:val="sr-Latn-CS"/>
        </w:rPr>
      </w:pPr>
    </w:p>
    <w:p w:rsidR="003479E1" w:rsidRPr="003F4A24" w:rsidRDefault="003479E1" w:rsidP="00CE5659">
      <w:pPr>
        <w:spacing w:after="200" w:line="276" w:lineRule="auto"/>
        <w:rPr>
          <w:rFonts w:ascii="Times New Roman" w:eastAsia="Calibri" w:hAnsi="Times New Roman" w:cs="Times New Roman"/>
          <w:sz w:val="24"/>
          <w:szCs w:val="24"/>
          <w:lang w:val="sr-Latn-CS"/>
        </w:rPr>
      </w:pPr>
    </w:p>
    <w:p w:rsidR="00CE5659" w:rsidRPr="003F4A24" w:rsidRDefault="00CE5659" w:rsidP="00CE5659">
      <w:pPr>
        <w:spacing w:after="200" w:line="276" w:lineRule="auto"/>
        <w:jc w:val="center"/>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 xml:space="preserve">                                                                 </w:t>
      </w:r>
      <w:r w:rsidRPr="003F4A24">
        <w:rPr>
          <w:rFonts w:ascii="Times New Roman" w:eastAsia="Calibri" w:hAnsi="Times New Roman" w:cs="Times New Roman"/>
          <w:b/>
          <w:sz w:val="24"/>
          <w:szCs w:val="24"/>
          <w:lang w:val="sr-Cyrl-CS"/>
        </w:rPr>
        <w:t xml:space="preserve">    </w:t>
      </w:r>
      <w:r w:rsidRPr="003F4A24">
        <w:rPr>
          <w:rFonts w:ascii="Times New Roman" w:eastAsia="Calibri" w:hAnsi="Times New Roman" w:cs="Times New Roman"/>
          <w:b/>
          <w:sz w:val="24"/>
          <w:szCs w:val="24"/>
          <w:lang w:val="sr-Latn-CS"/>
        </w:rPr>
        <w:t xml:space="preserve"> </w:t>
      </w:r>
      <w:r w:rsidRPr="003F4A24">
        <w:rPr>
          <w:rFonts w:ascii="Times New Roman" w:eastAsia="Calibri" w:hAnsi="Times New Roman" w:cs="Times New Roman"/>
          <w:b/>
          <w:sz w:val="24"/>
          <w:szCs w:val="24"/>
          <w:lang w:val="sr-Cyrl-RS"/>
        </w:rPr>
        <w:t xml:space="preserve"> </w:t>
      </w:r>
      <w:r w:rsidRPr="003F4A24">
        <w:rPr>
          <w:rFonts w:ascii="Times New Roman" w:eastAsia="Calibri" w:hAnsi="Times New Roman" w:cs="Times New Roman"/>
          <w:b/>
          <w:sz w:val="24"/>
          <w:szCs w:val="24"/>
          <w:lang w:val="sr-Latn-CS"/>
        </w:rPr>
        <w:t xml:space="preserve"> НАЗИВ ПОНУЂАЧА  И СЕДИШТЕ</w:t>
      </w:r>
    </w:p>
    <w:p w:rsidR="00CE5659" w:rsidRPr="003F4A24" w:rsidRDefault="00CE5659" w:rsidP="00CE5659">
      <w:pPr>
        <w:spacing w:after="200" w:line="276" w:lineRule="auto"/>
        <w:jc w:val="center"/>
        <w:rPr>
          <w:rFonts w:ascii="Times New Roman" w:eastAsia="Calibri" w:hAnsi="Times New Roman" w:cs="Times New Roman"/>
          <w:b/>
          <w:sz w:val="24"/>
          <w:szCs w:val="24"/>
          <w:lang w:val="sr-Cyrl-CS"/>
        </w:rPr>
      </w:pPr>
      <w:r w:rsidRPr="003F4A24">
        <w:rPr>
          <w:rFonts w:ascii="Times New Roman" w:eastAsia="Calibri" w:hAnsi="Times New Roman" w:cs="Times New Roman"/>
          <w:b/>
          <w:sz w:val="24"/>
          <w:szCs w:val="24"/>
          <w:lang w:val="sr-Latn-CS"/>
        </w:rPr>
        <w:t xml:space="preserve">                                МП                      </w:t>
      </w:r>
      <w:r w:rsidRPr="003F4A24">
        <w:rPr>
          <w:rFonts w:ascii="Times New Roman" w:eastAsia="Calibri" w:hAnsi="Times New Roman" w:cs="Times New Roman"/>
          <w:b/>
          <w:sz w:val="24"/>
          <w:szCs w:val="24"/>
          <w:lang w:val="sr-Cyrl-CS"/>
        </w:rPr>
        <w:t xml:space="preserve"> </w:t>
      </w:r>
      <w:r w:rsidRPr="003F4A24">
        <w:rPr>
          <w:rFonts w:ascii="Times New Roman" w:eastAsia="Calibri" w:hAnsi="Times New Roman" w:cs="Times New Roman"/>
          <w:b/>
          <w:sz w:val="24"/>
          <w:szCs w:val="24"/>
          <w:lang w:val="sr-Cyrl-CS"/>
        </w:rPr>
        <w:tab/>
      </w:r>
      <w:r w:rsidRPr="003F4A24">
        <w:rPr>
          <w:rFonts w:ascii="Times New Roman" w:eastAsia="Calibri" w:hAnsi="Times New Roman" w:cs="Times New Roman"/>
          <w:b/>
          <w:sz w:val="24"/>
          <w:szCs w:val="24"/>
          <w:lang w:val="sr-Latn-CS"/>
        </w:rPr>
        <w:t>__________________________</w:t>
      </w:r>
      <w:r w:rsidRPr="003F4A24">
        <w:rPr>
          <w:rFonts w:ascii="Times New Roman" w:eastAsia="Calibri" w:hAnsi="Times New Roman" w:cs="Times New Roman"/>
          <w:b/>
          <w:sz w:val="24"/>
          <w:szCs w:val="24"/>
          <w:lang w:val="sr-Cyrl-CS"/>
        </w:rPr>
        <w:t>____</w:t>
      </w:r>
      <w:r w:rsidRPr="003F4A24">
        <w:rPr>
          <w:rFonts w:ascii="Times New Roman" w:eastAsia="Calibri" w:hAnsi="Times New Roman" w:cs="Times New Roman"/>
          <w:b/>
          <w:sz w:val="24"/>
          <w:szCs w:val="24"/>
          <w:lang w:val="sr-Latn-CS"/>
        </w:rPr>
        <w:t>_</w:t>
      </w:r>
      <w:r w:rsidRPr="003F4A24">
        <w:rPr>
          <w:rFonts w:ascii="Times New Roman" w:eastAsia="Calibri" w:hAnsi="Times New Roman" w:cs="Times New Roman"/>
          <w:b/>
          <w:sz w:val="24"/>
          <w:szCs w:val="24"/>
          <w:lang w:val="sr-Cyrl-CS"/>
        </w:rPr>
        <w:t xml:space="preserve">    </w:t>
      </w:r>
    </w:p>
    <w:p w:rsidR="00CE5659" w:rsidRPr="003F4A24" w:rsidRDefault="00CE5659" w:rsidP="00CE5659">
      <w:pPr>
        <w:spacing w:after="200" w:line="276" w:lineRule="auto"/>
        <w:jc w:val="center"/>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 xml:space="preserve">                                                   </w:t>
      </w:r>
      <w:r w:rsidRPr="003F4A24">
        <w:rPr>
          <w:rFonts w:ascii="Times New Roman" w:eastAsia="Calibri" w:hAnsi="Times New Roman" w:cs="Times New Roman"/>
          <w:b/>
          <w:sz w:val="24"/>
          <w:szCs w:val="24"/>
          <w:lang w:val="sr-Cyrl-RS"/>
        </w:rPr>
        <w:t xml:space="preserve">               </w:t>
      </w:r>
      <w:r w:rsidRPr="003F4A24">
        <w:rPr>
          <w:rFonts w:ascii="Times New Roman" w:eastAsia="Calibri" w:hAnsi="Times New Roman" w:cs="Times New Roman"/>
          <w:b/>
          <w:sz w:val="24"/>
          <w:szCs w:val="24"/>
          <w:lang w:val="sr-Latn-CS"/>
        </w:rPr>
        <w:t xml:space="preserve"> Потпис овлашћеног лица</w:t>
      </w:r>
    </w:p>
    <w:p w:rsidR="00CE5659" w:rsidRPr="003F4A24" w:rsidRDefault="00CE5659" w:rsidP="00CE5659">
      <w:pPr>
        <w:spacing w:after="200" w:line="276" w:lineRule="auto"/>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 xml:space="preserve">                                                                                  ______________________________</w:t>
      </w:r>
    </w:p>
    <w:p w:rsidR="00CE5659" w:rsidRPr="003F4A24" w:rsidRDefault="00CE5659" w:rsidP="00CE5659">
      <w:pPr>
        <w:spacing w:after="200" w:line="276" w:lineRule="auto"/>
        <w:rPr>
          <w:rFonts w:ascii="Times New Roman" w:eastAsia="Calibri" w:hAnsi="Times New Roman" w:cs="Times New Roman"/>
          <w:b/>
          <w:sz w:val="24"/>
          <w:szCs w:val="24"/>
          <w:lang w:val="sr-Latn-CS"/>
        </w:rPr>
      </w:pPr>
    </w:p>
    <w:p w:rsidR="00C71E26" w:rsidRPr="003F4A24" w:rsidRDefault="00C71E26" w:rsidP="00CE5659">
      <w:pPr>
        <w:spacing w:after="200" w:line="276" w:lineRule="auto"/>
        <w:rPr>
          <w:rFonts w:ascii="Times New Roman" w:eastAsia="Calibri" w:hAnsi="Times New Roman" w:cs="Times New Roman"/>
          <w:sz w:val="24"/>
          <w:szCs w:val="24"/>
          <w:lang w:val="sr-Latn-CS"/>
        </w:rPr>
      </w:pPr>
    </w:p>
    <w:p w:rsidR="00C71E26" w:rsidRPr="003F4A24" w:rsidRDefault="00C71E26" w:rsidP="00CE5659">
      <w:pPr>
        <w:spacing w:after="200" w:line="276" w:lineRule="auto"/>
        <w:rPr>
          <w:rFonts w:ascii="Times New Roman" w:eastAsia="Calibri" w:hAnsi="Times New Roman" w:cs="Times New Roman"/>
          <w:sz w:val="24"/>
          <w:szCs w:val="24"/>
          <w:lang w:val="sr-Latn-CS"/>
        </w:rPr>
      </w:pPr>
    </w:p>
    <w:p w:rsidR="00F37E5F" w:rsidRPr="003F4A24" w:rsidRDefault="00F37E5F" w:rsidP="00F37E5F">
      <w:pPr>
        <w:spacing w:after="0" w:line="276" w:lineRule="auto"/>
        <w:jc w:val="both"/>
        <w:rPr>
          <w:rFonts w:ascii="Times New Roman" w:eastAsia="Calibri" w:hAnsi="Times New Roman" w:cs="Times New Roman"/>
          <w:sz w:val="20"/>
          <w:szCs w:val="20"/>
          <w:lang w:val="sr-Cyrl-CS"/>
        </w:rPr>
      </w:pPr>
      <w:r w:rsidRPr="003F4A24">
        <w:rPr>
          <w:rFonts w:ascii="Times New Roman" w:eastAsia="Calibri" w:hAnsi="Times New Roman" w:cs="Times New Roman"/>
          <w:b/>
          <w:sz w:val="20"/>
          <w:szCs w:val="20"/>
          <w:lang w:val="sr-Cyrl-CS"/>
        </w:rPr>
        <w:t>Напомена</w:t>
      </w:r>
      <w:r w:rsidRPr="003F4A24">
        <w:rPr>
          <w:rFonts w:ascii="Times New Roman" w:eastAsia="Calibri" w:hAnsi="Times New Roman" w:cs="Times New Roman"/>
          <w:sz w:val="20"/>
          <w:szCs w:val="20"/>
          <w:lang w:val="sr-Cyrl-CS"/>
        </w:rPr>
        <w:t>: Образац изјаве попуњава, потписује и печатом оверава понуђач, односно његово овлашћено лице.</w:t>
      </w:r>
    </w:p>
    <w:p w:rsidR="00F37E5F" w:rsidRPr="003F4A24" w:rsidRDefault="00F37E5F" w:rsidP="00F37E5F">
      <w:pPr>
        <w:tabs>
          <w:tab w:val="left" w:pos="6028"/>
        </w:tabs>
        <w:suppressAutoHyphens/>
        <w:autoSpaceDE w:val="0"/>
        <w:spacing w:after="0" w:line="240" w:lineRule="auto"/>
        <w:jc w:val="both"/>
        <w:rPr>
          <w:rFonts w:ascii="Times New Roman" w:eastAsia="Arial Unicode MS" w:hAnsi="Times New Roman" w:cs="Times New Roman"/>
          <w:bCs/>
          <w:iCs/>
          <w:kern w:val="1"/>
          <w:sz w:val="20"/>
          <w:szCs w:val="20"/>
          <w:lang w:eastAsia="ar-SA"/>
        </w:rPr>
      </w:pPr>
      <w:r w:rsidRPr="003F4A24">
        <w:rPr>
          <w:rFonts w:ascii="Times New Roman" w:eastAsia="Arial Unicode MS" w:hAnsi="Times New Roman" w:cs="Times New Roman"/>
          <w:b/>
          <w:bCs/>
          <w:iCs/>
          <w:kern w:val="1"/>
          <w:sz w:val="20"/>
          <w:szCs w:val="20"/>
          <w:lang w:eastAsia="ar-SA"/>
        </w:rPr>
        <w:t>Уколико понуду подноси група понуђача</w:t>
      </w:r>
      <w:r w:rsidRPr="003F4A24">
        <w:rPr>
          <w:rFonts w:ascii="Times New Roman" w:eastAsia="Arial Unicode MS" w:hAnsi="Times New Roman" w:cs="Times New Roman"/>
          <w:b/>
          <w:bCs/>
          <w:iCs/>
          <w:kern w:val="1"/>
          <w:sz w:val="20"/>
          <w:szCs w:val="20"/>
          <w:u w:val="single"/>
          <w:lang w:val="sr-Cyrl-RS" w:eastAsia="ar-SA"/>
        </w:rPr>
        <w:t>,</w:t>
      </w:r>
      <w:r w:rsidRPr="003F4A24">
        <w:rPr>
          <w:rFonts w:ascii="Times New Roman" w:eastAsia="Arial Unicode MS" w:hAnsi="Times New Roman" w:cs="Times New Roman"/>
          <w:bCs/>
          <w:iCs/>
          <w:kern w:val="1"/>
          <w:sz w:val="20"/>
          <w:szCs w:val="20"/>
          <w:lang w:val="sr-Cyrl-RS" w:eastAsia="ar-SA"/>
        </w:rPr>
        <w:t xml:space="preserve"> Изјава мора бити потписана од стране овлашћеног лица </w:t>
      </w:r>
      <w:r w:rsidRPr="003F4A24">
        <w:rPr>
          <w:rFonts w:ascii="Times New Roman" w:eastAsia="Arial Unicode MS" w:hAnsi="Times New Roman" w:cs="Times New Roman"/>
          <w:bCs/>
          <w:iCs/>
          <w:kern w:val="1"/>
          <w:sz w:val="20"/>
          <w:szCs w:val="20"/>
          <w:lang w:eastAsia="ar-SA"/>
        </w:rPr>
        <w:t>свак</w:t>
      </w:r>
      <w:r w:rsidRPr="003F4A24">
        <w:rPr>
          <w:rFonts w:ascii="Times New Roman" w:eastAsia="Arial Unicode MS" w:hAnsi="Times New Roman" w:cs="Times New Roman"/>
          <w:bCs/>
          <w:iCs/>
          <w:kern w:val="1"/>
          <w:sz w:val="20"/>
          <w:szCs w:val="20"/>
          <w:lang w:val="sr-Cyrl-RS" w:eastAsia="ar-SA"/>
        </w:rPr>
        <w:t xml:space="preserve">ог </w:t>
      </w:r>
      <w:r w:rsidRPr="003F4A24">
        <w:rPr>
          <w:rFonts w:ascii="Times New Roman" w:eastAsia="Arial Unicode MS" w:hAnsi="Times New Roman" w:cs="Times New Roman"/>
          <w:bCs/>
          <w:iCs/>
          <w:kern w:val="1"/>
          <w:sz w:val="20"/>
          <w:szCs w:val="20"/>
          <w:lang w:eastAsia="ar-SA"/>
        </w:rPr>
        <w:t>понуђач</w:t>
      </w:r>
      <w:r w:rsidRPr="003F4A24">
        <w:rPr>
          <w:rFonts w:ascii="Times New Roman" w:eastAsia="Arial Unicode MS" w:hAnsi="Times New Roman" w:cs="Times New Roman"/>
          <w:bCs/>
          <w:iCs/>
          <w:kern w:val="1"/>
          <w:sz w:val="20"/>
          <w:szCs w:val="20"/>
          <w:lang w:val="sr-Cyrl-RS" w:eastAsia="ar-SA"/>
        </w:rPr>
        <w:t>а</w:t>
      </w:r>
      <w:r w:rsidRPr="003F4A24">
        <w:rPr>
          <w:rFonts w:ascii="Times New Roman" w:eastAsia="Arial Unicode MS" w:hAnsi="Times New Roman" w:cs="Times New Roman"/>
          <w:bCs/>
          <w:iCs/>
          <w:kern w:val="1"/>
          <w:sz w:val="20"/>
          <w:szCs w:val="20"/>
          <w:lang w:eastAsia="ar-SA"/>
        </w:rPr>
        <w:t xml:space="preserve"> из групе понуђача</w:t>
      </w:r>
      <w:r w:rsidRPr="003F4A24">
        <w:rPr>
          <w:rFonts w:ascii="Times New Roman" w:eastAsia="Arial Unicode MS" w:hAnsi="Times New Roman" w:cs="Times New Roman"/>
          <w:bCs/>
          <w:iCs/>
          <w:kern w:val="1"/>
          <w:sz w:val="20"/>
          <w:szCs w:val="20"/>
          <w:lang w:val="sr-Cyrl-RS" w:eastAsia="ar-SA"/>
        </w:rPr>
        <w:t xml:space="preserve"> и оверена печатом.</w:t>
      </w:r>
    </w:p>
    <w:p w:rsidR="00CE5659" w:rsidRPr="003F4A24" w:rsidRDefault="00CE5659" w:rsidP="00CE5659">
      <w:pPr>
        <w:spacing w:after="0" w:line="276" w:lineRule="auto"/>
        <w:jc w:val="right"/>
        <w:rPr>
          <w:rFonts w:ascii="Times New Roman" w:eastAsia="Calibri" w:hAnsi="Times New Roman" w:cs="Times New Roman"/>
          <w:b/>
          <w:sz w:val="24"/>
          <w:szCs w:val="24"/>
          <w:lang w:val="sr-Cyrl-CS"/>
        </w:rPr>
      </w:pPr>
      <w:r w:rsidRPr="003F4A24">
        <w:rPr>
          <w:rFonts w:ascii="Times New Roman" w:eastAsia="Calibri" w:hAnsi="Times New Roman" w:cs="Times New Roman"/>
          <w:b/>
          <w:sz w:val="24"/>
          <w:szCs w:val="24"/>
          <w:lang w:val="sr-Cyrl-CS"/>
        </w:rPr>
        <w:lastRenderedPageBreak/>
        <w:t>ОБРАЗАЦ 5</w:t>
      </w:r>
    </w:p>
    <w:p w:rsidR="00CE5659" w:rsidRPr="003F4A24" w:rsidRDefault="00CE5659" w:rsidP="00CE5659">
      <w:pPr>
        <w:spacing w:after="0" w:line="276" w:lineRule="auto"/>
        <w:jc w:val="right"/>
        <w:rPr>
          <w:rFonts w:ascii="Times New Roman" w:eastAsia="Calibri" w:hAnsi="Times New Roman" w:cs="Times New Roman"/>
          <w:b/>
          <w:sz w:val="24"/>
          <w:szCs w:val="24"/>
        </w:rPr>
      </w:pPr>
      <w:r w:rsidRPr="003F4A24">
        <w:rPr>
          <w:rFonts w:ascii="Times New Roman" w:eastAsia="Calibri" w:hAnsi="Times New Roman" w:cs="Times New Roman"/>
          <w:b/>
          <w:sz w:val="24"/>
          <w:szCs w:val="24"/>
          <w:lang w:val="sr-Latn-CS"/>
        </w:rPr>
        <w:t xml:space="preserve">Д – </w:t>
      </w:r>
      <w:r w:rsidR="003F4A24" w:rsidRPr="003F4A24">
        <w:rPr>
          <w:rFonts w:ascii="Times New Roman" w:eastAsia="Calibri" w:hAnsi="Times New Roman" w:cs="Times New Roman"/>
          <w:b/>
          <w:sz w:val="24"/>
          <w:szCs w:val="24"/>
        </w:rPr>
        <w:t>18/2020</w:t>
      </w:r>
    </w:p>
    <w:p w:rsidR="00CE5659" w:rsidRPr="003F4A24" w:rsidRDefault="00CE5659" w:rsidP="00CE5659">
      <w:pPr>
        <w:spacing w:after="0" w:line="240" w:lineRule="auto"/>
        <w:jc w:val="right"/>
        <w:rPr>
          <w:rFonts w:ascii="Times New Roman" w:eastAsia="Calibri" w:hAnsi="Times New Roman" w:cs="Times New Roman"/>
          <w:b/>
          <w:sz w:val="24"/>
          <w:szCs w:val="24"/>
          <w:lang w:val="sr-Cyrl-CS"/>
        </w:rPr>
      </w:pPr>
      <w:r w:rsidRPr="003F4A24">
        <w:rPr>
          <w:rFonts w:ascii="Times New Roman" w:eastAsia="Calibri" w:hAnsi="Times New Roman" w:cs="Times New Roman"/>
          <w:b/>
          <w:sz w:val="24"/>
          <w:szCs w:val="24"/>
          <w:lang w:val="sr-Cyrl-CS"/>
        </w:rPr>
        <w:t xml:space="preserve"> </w:t>
      </w:r>
    </w:p>
    <w:p w:rsidR="00CE5659" w:rsidRPr="003F4A24" w:rsidRDefault="00CE5659" w:rsidP="00CE5659">
      <w:pPr>
        <w:spacing w:after="0" w:line="240" w:lineRule="auto"/>
        <w:jc w:val="center"/>
        <w:rPr>
          <w:rFonts w:ascii="Times New Roman" w:eastAsia="Times New Roman" w:hAnsi="Times New Roman" w:cs="Times New Roman"/>
          <w:b/>
          <w:sz w:val="24"/>
          <w:szCs w:val="24"/>
          <w:lang w:val="sr-Cyrl-CS"/>
        </w:rPr>
      </w:pPr>
      <w:r w:rsidRPr="003F4A24">
        <w:rPr>
          <w:rFonts w:ascii="Times New Roman" w:eastAsia="Times New Roman" w:hAnsi="Times New Roman" w:cs="Times New Roman"/>
          <w:b/>
          <w:sz w:val="24"/>
          <w:szCs w:val="24"/>
          <w:lang w:val="sr-Cyrl-CS"/>
        </w:rPr>
        <w:t xml:space="preserve"> </w:t>
      </w:r>
      <w:r w:rsidRPr="003F4A24">
        <w:rPr>
          <w:rFonts w:ascii="Times New Roman" w:eastAsia="Times New Roman" w:hAnsi="Times New Roman" w:cs="Times New Roman"/>
          <w:b/>
          <w:sz w:val="24"/>
          <w:szCs w:val="24"/>
          <w:lang w:val="en-US"/>
        </w:rPr>
        <w:t xml:space="preserve"> ОБРАЗАЦ ПОНУДЕ</w:t>
      </w:r>
      <w:r w:rsidRPr="003F4A24">
        <w:rPr>
          <w:rFonts w:ascii="Times New Roman" w:eastAsia="Times New Roman" w:hAnsi="Times New Roman" w:cs="Times New Roman"/>
          <w:b/>
          <w:sz w:val="24"/>
          <w:szCs w:val="24"/>
          <w:lang w:val="sr-Cyrl-CS"/>
        </w:rPr>
        <w:t xml:space="preserve">  </w:t>
      </w:r>
    </w:p>
    <w:p w:rsidR="003652D6" w:rsidRPr="003F4A24" w:rsidRDefault="003652D6" w:rsidP="00CE5659">
      <w:pPr>
        <w:spacing w:after="0" w:line="240" w:lineRule="auto"/>
        <w:jc w:val="center"/>
        <w:rPr>
          <w:rFonts w:ascii="Times New Roman" w:eastAsia="Times New Roman" w:hAnsi="Times New Roman" w:cs="Times New Roman"/>
          <w:b/>
          <w:sz w:val="24"/>
          <w:szCs w:val="24"/>
          <w:lang w:val="sr-Cyrl-CS"/>
        </w:rPr>
      </w:pPr>
    </w:p>
    <w:p w:rsidR="004F4093" w:rsidRPr="003F4A24" w:rsidRDefault="00CE5659" w:rsidP="003652D6">
      <w:pPr>
        <w:spacing w:before="240" w:after="240" w:line="240" w:lineRule="auto"/>
        <w:jc w:val="center"/>
        <w:rPr>
          <w:rFonts w:ascii="Times New Roman" w:eastAsia="Times New Roman" w:hAnsi="Times New Roman" w:cs="Times New Roman"/>
          <w:b/>
          <w:bCs/>
          <w:sz w:val="24"/>
          <w:szCs w:val="24"/>
          <w:lang w:val="en-US"/>
        </w:rPr>
      </w:pPr>
      <w:bookmarkStart w:id="7" w:name="str_35"/>
      <w:bookmarkEnd w:id="7"/>
      <w:r w:rsidRPr="003F4A24">
        <w:rPr>
          <w:rFonts w:ascii="Times New Roman" w:eastAsia="Times New Roman" w:hAnsi="Times New Roman" w:cs="Times New Roman"/>
          <w:b/>
          <w:bCs/>
          <w:sz w:val="24"/>
          <w:szCs w:val="24"/>
          <w:lang w:val="sr-Cyrl-CS"/>
        </w:rPr>
        <w:t xml:space="preserve"> </w:t>
      </w:r>
      <w:r w:rsidRPr="003F4A24">
        <w:rPr>
          <w:rFonts w:ascii="Times New Roman" w:eastAsia="Times New Roman" w:hAnsi="Times New Roman" w:cs="Times New Roman"/>
          <w:b/>
          <w:bCs/>
          <w:sz w:val="24"/>
          <w:szCs w:val="24"/>
          <w:lang w:val="en-US"/>
        </w:rPr>
        <w:t xml:space="preserve">Понуда број ____________________ од __________ године за </w:t>
      </w:r>
    </w:p>
    <w:p w:rsidR="00CE5659" w:rsidRPr="003F4A24" w:rsidRDefault="00CE5659" w:rsidP="003652D6">
      <w:pPr>
        <w:spacing w:before="240" w:after="240" w:line="240" w:lineRule="auto"/>
        <w:jc w:val="center"/>
        <w:rPr>
          <w:rFonts w:ascii="Times New Roman" w:eastAsia="Times New Roman" w:hAnsi="Times New Roman" w:cs="Times New Roman"/>
          <w:b/>
          <w:bCs/>
          <w:sz w:val="24"/>
          <w:szCs w:val="24"/>
          <w:lang w:val="sr-Cyrl-CS"/>
        </w:rPr>
      </w:pPr>
      <w:r w:rsidRPr="003F4A24">
        <w:rPr>
          <w:rFonts w:ascii="Times New Roman" w:eastAsia="Times New Roman" w:hAnsi="Times New Roman" w:cs="Times New Roman"/>
          <w:b/>
          <w:bCs/>
          <w:sz w:val="24"/>
          <w:szCs w:val="24"/>
          <w:lang w:val="en-US"/>
        </w:rPr>
        <w:t xml:space="preserve">јавну набавку </w:t>
      </w:r>
      <w:r w:rsidRPr="003F4A24">
        <w:rPr>
          <w:rFonts w:ascii="Times New Roman" w:eastAsia="Times New Roman" w:hAnsi="Times New Roman" w:cs="Times New Roman"/>
          <w:b/>
          <w:bCs/>
          <w:sz w:val="24"/>
          <w:szCs w:val="24"/>
          <w:lang w:val="sr-Cyrl-CS"/>
        </w:rPr>
        <w:t xml:space="preserve">мале вредности – </w:t>
      </w:r>
      <w:r w:rsidR="00686BE2" w:rsidRPr="003F4A24">
        <w:rPr>
          <w:rFonts w:ascii="Times New Roman" w:eastAsia="Times New Roman" w:hAnsi="Times New Roman" w:cs="Times New Roman"/>
          <w:b/>
          <w:bCs/>
          <w:sz w:val="24"/>
          <w:szCs w:val="24"/>
          <w:lang w:val="sr-Cyrl-CS"/>
        </w:rPr>
        <w:t>ХРАНА ЗА КУЋНЕ ЉУБИМЦЕ</w:t>
      </w:r>
      <w:r w:rsidR="00B824CB" w:rsidRPr="003F4A24">
        <w:rPr>
          <w:rFonts w:ascii="Times New Roman" w:eastAsia="Times New Roman" w:hAnsi="Times New Roman" w:cs="Times New Roman"/>
          <w:b/>
          <w:bCs/>
          <w:sz w:val="24"/>
          <w:szCs w:val="24"/>
          <w:lang w:val="sr-Cyrl-CS"/>
        </w:rPr>
        <w:t xml:space="preserve"> – </w:t>
      </w:r>
      <w:r w:rsidRPr="003F4A24">
        <w:rPr>
          <w:rFonts w:ascii="Times New Roman" w:eastAsia="Times New Roman" w:hAnsi="Times New Roman" w:cs="Times New Roman"/>
          <w:b/>
          <w:bCs/>
          <w:sz w:val="24"/>
          <w:szCs w:val="24"/>
          <w:lang w:val="en-US"/>
        </w:rPr>
        <w:t xml:space="preserve">број Д – </w:t>
      </w:r>
      <w:r w:rsidR="003F4A24" w:rsidRPr="003F4A24">
        <w:rPr>
          <w:rFonts w:ascii="Times New Roman" w:eastAsia="Times New Roman" w:hAnsi="Times New Roman" w:cs="Times New Roman"/>
          <w:b/>
          <w:bCs/>
          <w:sz w:val="24"/>
          <w:szCs w:val="24"/>
        </w:rPr>
        <w:t>18/2020</w:t>
      </w:r>
      <w:r w:rsidRPr="003F4A24">
        <w:rPr>
          <w:rFonts w:ascii="Times New Roman" w:eastAsia="Times New Roman" w:hAnsi="Times New Roman" w:cs="Times New Roman"/>
          <w:b/>
          <w:bCs/>
          <w:sz w:val="24"/>
          <w:szCs w:val="24"/>
          <w:lang w:val="sr-Cyrl-CS"/>
        </w:rPr>
        <w:t xml:space="preserve"> </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firstRow="1" w:lastRow="0" w:firstColumn="1" w:lastColumn="0" w:noHBand="0" w:noVBand="1"/>
      </w:tblPr>
      <w:tblGrid>
        <w:gridCol w:w="2897"/>
        <w:gridCol w:w="6447"/>
      </w:tblGrid>
      <w:tr w:rsidR="00CE5659" w:rsidRPr="003F4A24" w:rsidTr="00B824C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3F4A24">
              <w:rPr>
                <w:rFonts w:ascii="Times New Roman" w:eastAsia="Times New Roman" w:hAnsi="Times New Roman" w:cs="Times New Roman"/>
                <w:b/>
                <w:bCs/>
                <w:sz w:val="24"/>
                <w:szCs w:val="24"/>
                <w:lang w:val="en-US"/>
              </w:rPr>
              <w:t xml:space="preserve">ОПШТИ ПОДАЦИ О ПОНУЂАЧУ </w:t>
            </w:r>
          </w:p>
        </w:tc>
      </w:tr>
      <w:tr w:rsidR="00CE5659" w:rsidRPr="003F4A24" w:rsidTr="00B824CB">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sr-Cyrl-CS"/>
              </w:rPr>
            </w:pPr>
            <w:r w:rsidRPr="003F4A24">
              <w:rPr>
                <w:rFonts w:ascii="Times New Roman" w:eastAsia="Times New Roman" w:hAnsi="Times New Roman" w:cs="Times New Roman"/>
                <w:sz w:val="24"/>
                <w:szCs w:val="24"/>
                <w:lang w:val="en-US"/>
              </w:rPr>
              <w:t>Пословно и</w:t>
            </w:r>
            <w:r w:rsidRPr="003F4A24">
              <w:rPr>
                <w:rFonts w:ascii="Times New Roman" w:eastAsia="Times New Roman" w:hAnsi="Times New Roman" w:cs="Times New Roman"/>
                <w:sz w:val="24"/>
                <w:szCs w:val="24"/>
                <w:lang w:val="sr-Cyrl-CS"/>
              </w:rPr>
              <w:t xml:space="preserve">ме </w:t>
            </w:r>
            <w:r w:rsidRPr="003F4A24">
              <w:rPr>
                <w:rFonts w:ascii="Times New Roman" w:eastAsia="Times New Roman" w:hAnsi="Times New Roman" w:cs="Times New Roman"/>
                <w:sz w:val="24"/>
                <w:szCs w:val="24"/>
                <w:lang w:val="en-US"/>
              </w:rPr>
              <w:t xml:space="preserve">или скраћени назив из регистра АПР </w:t>
            </w:r>
            <w:r w:rsidRPr="003F4A24">
              <w:rPr>
                <w:rFonts w:ascii="Times New Roman" w:eastAsia="Times New Roman" w:hAnsi="Times New Roman" w:cs="Times New Roman"/>
                <w:sz w:val="24"/>
                <w:szCs w:val="24"/>
                <w:lang w:val="sr-Cyrl-CS"/>
              </w:rPr>
              <w:t>/Име понуђача</w:t>
            </w:r>
          </w:p>
        </w:tc>
        <w:tc>
          <w:tcPr>
            <w:tcW w:w="3450" w:type="pct"/>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sr-Cyrl-CS"/>
              </w:rPr>
            </w:pPr>
            <w:r w:rsidRPr="003F4A24">
              <w:rPr>
                <w:rFonts w:ascii="Times New Roman" w:eastAsia="Times New Roman" w:hAnsi="Times New Roman" w:cs="Times New Roman"/>
                <w:sz w:val="24"/>
                <w:szCs w:val="24"/>
                <w:lang w:val="en-US"/>
              </w:rPr>
              <w:t>Адреса седишта</w:t>
            </w:r>
            <w:r w:rsidRPr="003F4A24">
              <w:rPr>
                <w:rFonts w:ascii="Times New Roman" w:eastAsia="Times New Roman" w:hAnsi="Times New Roman" w:cs="Times New Roman"/>
                <w:sz w:val="24"/>
                <w:szCs w:val="24"/>
                <w:lang w:val="sr-Cyrl-CS"/>
              </w:rPr>
              <w:t>/становања</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jc w:val="center"/>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sr-Cyrl-CS"/>
              </w:rPr>
            </w:pPr>
            <w:r w:rsidRPr="003F4A24">
              <w:rPr>
                <w:rFonts w:ascii="Times New Roman" w:eastAsia="Times New Roman" w:hAnsi="Times New Roman" w:cs="Times New Roman"/>
                <w:sz w:val="24"/>
                <w:szCs w:val="24"/>
                <w:lang w:val="en-US"/>
              </w:rPr>
              <w:t xml:space="preserve">Матични број </w:t>
            </w:r>
            <w:r w:rsidRPr="003F4A24">
              <w:rPr>
                <w:rFonts w:ascii="Times New Roman" w:eastAsia="Times New Roman" w:hAnsi="Times New Roman" w:cs="Times New Roman"/>
                <w:sz w:val="24"/>
                <w:szCs w:val="24"/>
                <w:lang w:val="sr-Cyrl-CS"/>
              </w:rPr>
              <w:t>/ЈМБГ</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jc w:val="center"/>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ПИБ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jc w:val="center"/>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Име особе за контакт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jc w:val="center"/>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Електронска адреса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jc w:val="center"/>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Број телефона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jc w:val="center"/>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Број факса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jc w:val="center"/>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bl>
    <w:p w:rsidR="00CE5659" w:rsidRPr="003F4A24" w:rsidRDefault="00CE5659" w:rsidP="00CE5659">
      <w:pPr>
        <w:spacing w:before="100" w:beforeAutospacing="1" w:after="100" w:afterAutospacing="1" w:line="240" w:lineRule="auto"/>
        <w:rPr>
          <w:rFonts w:ascii="Times New Roman" w:eastAsia="Times New Roman" w:hAnsi="Times New Roman" w:cs="Times New Roman"/>
          <w:b/>
          <w:bCs/>
          <w:sz w:val="24"/>
          <w:szCs w:val="24"/>
          <w:lang w:val="en-US"/>
        </w:rPr>
      </w:pPr>
      <w:r w:rsidRPr="003F4A24">
        <w:rPr>
          <w:rFonts w:ascii="Times New Roman" w:eastAsia="Times New Roman" w:hAnsi="Times New Roman" w:cs="Times New Roman"/>
          <w:b/>
          <w:bCs/>
          <w:sz w:val="24"/>
          <w:szCs w:val="24"/>
          <w:lang w:val="en-US"/>
        </w:rPr>
        <w:t xml:space="preserve">2) Понуду дајем </w:t>
      </w:r>
      <w:r w:rsidRPr="003F4A24">
        <w:rPr>
          <w:rFonts w:ascii="Times New Roman" w:eastAsia="Times New Roman" w:hAnsi="Times New Roman" w:cs="Times New Roman"/>
          <w:b/>
          <w:bCs/>
          <w:i/>
          <w:iCs/>
          <w:sz w:val="24"/>
          <w:szCs w:val="24"/>
          <w:lang w:val="en-US"/>
        </w:rPr>
        <w:t>(заокружити):</w:t>
      </w:r>
    </w:p>
    <w:p w:rsidR="00CE5659" w:rsidRPr="003F4A24" w:rsidRDefault="00CE5659" w:rsidP="00CE5659">
      <w:pPr>
        <w:spacing w:before="100" w:beforeAutospacing="1" w:after="100" w:afterAutospacing="1" w:line="240" w:lineRule="auto"/>
        <w:rPr>
          <w:rFonts w:ascii="Times New Roman" w:eastAsia="Times New Roman" w:hAnsi="Times New Roman" w:cs="Times New Roman"/>
          <w:b/>
          <w:bCs/>
          <w:sz w:val="24"/>
          <w:szCs w:val="24"/>
          <w:lang w:val="en-US"/>
        </w:rPr>
      </w:pPr>
      <w:r w:rsidRPr="003F4A24">
        <w:rPr>
          <w:rFonts w:ascii="Times New Roman" w:eastAsia="Times New Roman" w:hAnsi="Times New Roman" w:cs="Times New Roman"/>
          <w:b/>
          <w:bCs/>
          <w:sz w:val="24"/>
          <w:szCs w:val="24"/>
          <w:lang w:val="en-US"/>
        </w:rPr>
        <w:t xml:space="preserve">а) самостално </w:t>
      </w:r>
    </w:p>
    <w:p w:rsidR="00CE5659" w:rsidRPr="003F4A24" w:rsidRDefault="00CE5659" w:rsidP="00CE5659">
      <w:pPr>
        <w:spacing w:before="100" w:beforeAutospacing="1" w:after="100" w:afterAutospacing="1" w:line="240" w:lineRule="auto"/>
        <w:rPr>
          <w:rFonts w:ascii="Times New Roman" w:eastAsia="Times New Roman" w:hAnsi="Times New Roman" w:cs="Times New Roman"/>
          <w:b/>
          <w:bCs/>
          <w:sz w:val="24"/>
          <w:szCs w:val="24"/>
          <w:lang w:val="en-US"/>
        </w:rPr>
      </w:pPr>
      <w:r w:rsidRPr="003F4A24">
        <w:rPr>
          <w:rFonts w:ascii="Times New Roman" w:eastAsia="Times New Roman" w:hAnsi="Times New Roman" w:cs="Times New Roman"/>
          <w:b/>
          <w:bCs/>
          <w:sz w:val="24"/>
          <w:szCs w:val="24"/>
          <w:lang w:val="en-US"/>
        </w:rPr>
        <w:t xml:space="preserve">б) са подизвођачем </w:t>
      </w:r>
    </w:p>
    <w:p w:rsidR="00CE5659" w:rsidRPr="003F4A24" w:rsidRDefault="00CE5659" w:rsidP="00CE5659">
      <w:pPr>
        <w:spacing w:before="100" w:beforeAutospacing="1" w:after="100" w:afterAutospacing="1" w:line="240" w:lineRule="auto"/>
        <w:rPr>
          <w:rFonts w:ascii="Times New Roman" w:eastAsia="Times New Roman" w:hAnsi="Times New Roman" w:cs="Times New Roman"/>
          <w:b/>
          <w:bCs/>
          <w:sz w:val="24"/>
          <w:szCs w:val="24"/>
          <w:lang w:val="sr-Cyrl-CS"/>
        </w:rPr>
      </w:pPr>
      <w:r w:rsidRPr="003F4A24">
        <w:rPr>
          <w:rFonts w:ascii="Times New Roman" w:eastAsia="Times New Roman" w:hAnsi="Times New Roman" w:cs="Times New Roman"/>
          <w:b/>
          <w:bCs/>
          <w:sz w:val="24"/>
          <w:szCs w:val="24"/>
          <w:lang w:val="en-US"/>
        </w:rPr>
        <w:t xml:space="preserve">в) као заједничку понуду </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firstRow="1" w:lastRow="0" w:firstColumn="1" w:lastColumn="0" w:noHBand="0" w:noVBand="1"/>
      </w:tblPr>
      <w:tblGrid>
        <w:gridCol w:w="4485"/>
        <w:gridCol w:w="4859"/>
      </w:tblGrid>
      <w:tr w:rsidR="00CE5659" w:rsidRPr="003F4A24" w:rsidTr="00B824C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3F4A24">
              <w:rPr>
                <w:rFonts w:ascii="Times New Roman" w:eastAsia="Times New Roman" w:hAnsi="Times New Roman" w:cs="Times New Roman"/>
                <w:b/>
                <w:bCs/>
                <w:sz w:val="24"/>
                <w:szCs w:val="24"/>
                <w:lang w:val="en-US"/>
              </w:rPr>
              <w:t xml:space="preserve">ОПШТИ ПОДАЦИ О ПОДИЗВОЂАЧУ </w:t>
            </w:r>
          </w:p>
        </w:tc>
      </w:tr>
      <w:tr w:rsidR="00CE5659" w:rsidRPr="003F4A24" w:rsidTr="00B824CB">
        <w:trPr>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Пословно име или скраћени назив из регистра АПР </w:t>
            </w:r>
          </w:p>
        </w:tc>
        <w:tc>
          <w:tcPr>
            <w:tcW w:w="2600" w:type="pct"/>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Адреса седишта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Матични број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ПИБ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Име особе за контакт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Електронска адреса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Број телефона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Број факса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lastRenderedPageBreak/>
              <w:t xml:space="preserve">Проценат укупне вредности набавке који ће извршити подизвођач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Део предмета набавке који ће извршити подизвођач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659" w:rsidRPr="003F4A24" w:rsidRDefault="00CE5659" w:rsidP="00CE565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3F4A24">
              <w:rPr>
                <w:rFonts w:ascii="Times New Roman" w:eastAsia="Times New Roman" w:hAnsi="Times New Roman" w:cs="Times New Roman"/>
                <w:b/>
                <w:bCs/>
                <w:sz w:val="24"/>
                <w:szCs w:val="24"/>
                <w:lang w:val="en-US"/>
              </w:rPr>
              <w:t xml:space="preserve">ОПШТИ ПОДАЦИ О ПОНУЂАЧУ ИЗ ГРУПЕ ПОНУЂАЧА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Пословно име или скраћени назив из регистра АПР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Адреса седишта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Матични број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ПИБ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Име особе за контакт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Електронска адреса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Број телефона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r w:rsidR="00CE5659" w:rsidRPr="003F4A24" w:rsidTr="00B824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Број факса </w:t>
            </w:r>
          </w:p>
        </w:tc>
        <w:tc>
          <w:tcPr>
            <w:tcW w:w="0" w:type="auto"/>
            <w:tcBorders>
              <w:top w:val="outset" w:sz="6" w:space="0" w:color="auto"/>
              <w:left w:val="outset" w:sz="6" w:space="0" w:color="auto"/>
              <w:bottom w:val="outset" w:sz="6" w:space="0" w:color="auto"/>
              <w:right w:val="outset" w:sz="6" w:space="0" w:color="auto"/>
            </w:tcBorders>
            <w:hideMark/>
          </w:tcPr>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  </w:t>
            </w:r>
          </w:p>
        </w:tc>
      </w:tr>
    </w:tbl>
    <w:p w:rsidR="00CE5659" w:rsidRPr="003F4A24" w:rsidRDefault="00CE5659" w:rsidP="00CE5659">
      <w:pPr>
        <w:spacing w:before="100" w:beforeAutospacing="1" w:after="100" w:afterAutospacing="1" w:line="240" w:lineRule="auto"/>
        <w:rPr>
          <w:rFonts w:ascii="Times New Roman" w:eastAsia="Times New Roman" w:hAnsi="Times New Roman" w:cs="Times New Roman"/>
          <w:b/>
          <w:bCs/>
          <w:sz w:val="24"/>
          <w:szCs w:val="24"/>
          <w:lang w:val="en-US"/>
        </w:rPr>
      </w:pPr>
      <w:r w:rsidRPr="003F4A24">
        <w:rPr>
          <w:rFonts w:ascii="Times New Roman" w:eastAsia="Times New Roman" w:hAnsi="Times New Roman" w:cs="Times New Roman"/>
          <w:b/>
          <w:bCs/>
          <w:sz w:val="24"/>
          <w:szCs w:val="24"/>
          <w:lang w:val="en-US"/>
        </w:rPr>
        <w:t xml:space="preserve">3) Рок важења понуде: </w:t>
      </w:r>
    </w:p>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________ (словима: _______________________) дана од дана отварања понуда (не краћи од 30 дана од дана отварања понуда). </w:t>
      </w:r>
    </w:p>
    <w:p w:rsidR="00CE5659" w:rsidRPr="003F4A24" w:rsidRDefault="00CE5659" w:rsidP="00CE5659">
      <w:pPr>
        <w:spacing w:before="100" w:beforeAutospacing="1" w:after="100" w:afterAutospacing="1" w:line="240" w:lineRule="auto"/>
        <w:rPr>
          <w:rFonts w:ascii="Times New Roman" w:eastAsia="Times New Roman" w:hAnsi="Times New Roman" w:cs="Times New Roman"/>
          <w:b/>
          <w:bCs/>
          <w:sz w:val="24"/>
          <w:szCs w:val="24"/>
          <w:lang w:val="en-US"/>
        </w:rPr>
      </w:pPr>
      <w:r w:rsidRPr="003F4A24">
        <w:rPr>
          <w:rFonts w:ascii="Times New Roman" w:eastAsia="Times New Roman" w:hAnsi="Times New Roman" w:cs="Times New Roman"/>
          <w:b/>
          <w:bCs/>
          <w:sz w:val="24"/>
          <w:szCs w:val="24"/>
          <w:lang w:val="en-US"/>
        </w:rPr>
        <w:t xml:space="preserve">4) Понуђена цена: </w:t>
      </w:r>
    </w:p>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________________________________ без ПДВ, односно </w:t>
      </w:r>
    </w:p>
    <w:p w:rsidR="00CE5659" w:rsidRPr="003F4A24"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3F4A24">
        <w:rPr>
          <w:rFonts w:ascii="Times New Roman" w:eastAsia="Times New Roman" w:hAnsi="Times New Roman" w:cs="Times New Roman"/>
          <w:sz w:val="24"/>
          <w:szCs w:val="24"/>
          <w:lang w:val="en-US"/>
        </w:rPr>
        <w:t xml:space="preserve">________________________________ са ПДВ </w:t>
      </w:r>
    </w:p>
    <w:p w:rsidR="00CC1AE0" w:rsidRPr="003F4A24" w:rsidRDefault="00CC1AE0" w:rsidP="00CC1AE0">
      <w:pPr>
        <w:spacing w:before="100" w:beforeAutospacing="1" w:after="100" w:afterAutospacing="1" w:line="240" w:lineRule="auto"/>
        <w:rPr>
          <w:rFonts w:ascii="Times New Roman" w:eastAsia="Times New Roman" w:hAnsi="Times New Roman"/>
          <w:b/>
          <w:bCs/>
          <w:sz w:val="24"/>
          <w:szCs w:val="24"/>
        </w:rPr>
      </w:pPr>
      <w:r w:rsidRPr="003F4A24">
        <w:rPr>
          <w:rFonts w:ascii="Times New Roman" w:eastAsia="Times New Roman" w:hAnsi="Times New Roman"/>
          <w:b/>
          <w:bCs/>
          <w:sz w:val="24"/>
          <w:szCs w:val="24"/>
        </w:rPr>
        <w:t xml:space="preserve">5) </w:t>
      </w:r>
      <w:r w:rsidRPr="003F4A24">
        <w:rPr>
          <w:rFonts w:ascii="Times New Roman" w:eastAsia="Times New Roman" w:hAnsi="Times New Roman"/>
          <w:b/>
          <w:bCs/>
          <w:sz w:val="24"/>
          <w:szCs w:val="24"/>
          <w:lang w:val="sr-Cyrl-CS"/>
        </w:rPr>
        <w:t xml:space="preserve">Рок плаћања: </w:t>
      </w:r>
      <w:r w:rsidRPr="003F4A24">
        <w:rPr>
          <w:rFonts w:ascii="Times New Roman" w:eastAsia="Times New Roman" w:hAnsi="Times New Roman"/>
          <w:b/>
          <w:bCs/>
          <w:sz w:val="24"/>
          <w:szCs w:val="24"/>
        </w:rPr>
        <w:t xml:space="preserve">до </w:t>
      </w:r>
      <w:r w:rsidRPr="003F4A24">
        <w:rPr>
          <w:rFonts w:ascii="Times New Roman" w:eastAsia="Times New Roman" w:hAnsi="Times New Roman"/>
          <w:b/>
          <w:bCs/>
          <w:sz w:val="24"/>
          <w:szCs w:val="24"/>
          <w:lang w:val="sr-Cyrl-CS"/>
        </w:rPr>
        <w:t>45 (четрдесетпет) дана од дана пријема фактуре.</w:t>
      </w:r>
    </w:p>
    <w:p w:rsidR="00CC1AE0" w:rsidRPr="003F4A24" w:rsidRDefault="00CC1AE0" w:rsidP="00CC1AE0">
      <w:pPr>
        <w:spacing w:before="100" w:beforeAutospacing="1" w:after="100" w:afterAutospacing="1" w:line="240" w:lineRule="auto"/>
        <w:rPr>
          <w:rFonts w:ascii="Times New Roman" w:eastAsia="Times New Roman" w:hAnsi="Times New Roman"/>
          <w:b/>
          <w:sz w:val="24"/>
          <w:szCs w:val="24"/>
          <w:lang w:val="sr-Cyrl-CS"/>
        </w:rPr>
      </w:pPr>
      <w:r w:rsidRPr="003F4A24">
        <w:rPr>
          <w:rFonts w:ascii="Times New Roman" w:eastAsia="Times New Roman" w:hAnsi="Times New Roman"/>
          <w:b/>
          <w:sz w:val="24"/>
          <w:szCs w:val="24"/>
          <w:lang w:val="sr-Cyrl-CS"/>
        </w:rPr>
        <w:t xml:space="preserve">6) Место испоруке: </w:t>
      </w:r>
      <w:r w:rsidR="00B9078B" w:rsidRPr="003F4A24">
        <w:rPr>
          <w:rFonts w:ascii="Times New Roman" w:eastAsia="Times New Roman" w:hAnsi="Times New Roman"/>
          <w:b/>
          <w:sz w:val="24"/>
          <w:szCs w:val="24"/>
          <w:lang w:val="sr-Cyrl-CS"/>
        </w:rPr>
        <w:t>ФЦО Прихватилиште за напуштене псе и мачке</w:t>
      </w:r>
      <w:r w:rsidR="004361F8" w:rsidRPr="003F4A24">
        <w:rPr>
          <w:rFonts w:ascii="Times New Roman" w:eastAsia="Times New Roman" w:hAnsi="Times New Roman"/>
          <w:b/>
          <w:sz w:val="24"/>
          <w:szCs w:val="24"/>
          <w:lang w:val="sr-Cyrl-CS"/>
        </w:rPr>
        <w:t xml:space="preserve"> </w:t>
      </w:r>
      <w:r w:rsidRPr="003F4A24">
        <w:rPr>
          <w:rFonts w:ascii="Times New Roman" w:eastAsia="Times New Roman" w:hAnsi="Times New Roman"/>
          <w:b/>
          <w:sz w:val="24"/>
          <w:szCs w:val="24"/>
          <w:lang w:val="sr-Cyrl-CS"/>
        </w:rPr>
        <w:t xml:space="preserve">ЈКП „Чистоћа и зеленило“, Суботица, </w:t>
      </w:r>
      <w:r w:rsidR="00F5369A" w:rsidRPr="003F4A24">
        <w:rPr>
          <w:rFonts w:ascii="Times New Roman" w:eastAsia="Times New Roman" w:hAnsi="Times New Roman"/>
          <w:b/>
          <w:sz w:val="24"/>
          <w:szCs w:val="24"/>
          <w:lang w:val="sr-Cyrl-CS"/>
        </w:rPr>
        <w:t>9. Нова 249 Суботица</w:t>
      </w:r>
    </w:p>
    <w:p w:rsidR="00CC1AE0" w:rsidRPr="003F4A24" w:rsidRDefault="00CC1AE0" w:rsidP="00CC1AE0">
      <w:pPr>
        <w:spacing w:before="100" w:beforeAutospacing="1" w:after="100" w:afterAutospacing="1" w:line="240" w:lineRule="auto"/>
        <w:rPr>
          <w:rFonts w:ascii="Times New Roman" w:eastAsia="Times New Roman" w:hAnsi="Times New Roman"/>
          <w:b/>
          <w:sz w:val="24"/>
          <w:szCs w:val="24"/>
          <w:lang w:val="sr-Cyrl-CS"/>
        </w:rPr>
      </w:pPr>
      <w:r w:rsidRPr="003F4A24">
        <w:rPr>
          <w:rFonts w:ascii="Times New Roman" w:eastAsia="Times New Roman" w:hAnsi="Times New Roman"/>
          <w:b/>
          <w:sz w:val="24"/>
          <w:szCs w:val="24"/>
          <w:lang w:val="sr-Cyrl-CS"/>
        </w:rPr>
        <w:t>7) Рок испоруке: ______________(</w:t>
      </w:r>
      <w:r w:rsidR="00F065AD" w:rsidRPr="003F4A24">
        <w:rPr>
          <w:rFonts w:ascii="Times New Roman" w:eastAsia="Times New Roman" w:hAnsi="Times New Roman"/>
          <w:b/>
          <w:sz w:val="24"/>
          <w:szCs w:val="24"/>
          <w:lang w:val="sr-Cyrl-RS"/>
        </w:rPr>
        <w:t xml:space="preserve">сукцесивно, </w:t>
      </w:r>
      <w:r w:rsidRPr="003F4A24">
        <w:rPr>
          <w:rFonts w:ascii="Times New Roman" w:eastAsia="Times New Roman" w:hAnsi="Times New Roman"/>
          <w:b/>
          <w:sz w:val="24"/>
          <w:szCs w:val="24"/>
          <w:lang w:val="sr-Cyrl-CS"/>
        </w:rPr>
        <w:t xml:space="preserve">24 часа од </w:t>
      </w:r>
      <w:r w:rsidR="00FB7FE4" w:rsidRPr="003F4A24">
        <w:rPr>
          <w:rFonts w:ascii="Times New Roman" w:eastAsia="Times New Roman" w:hAnsi="Times New Roman"/>
          <w:b/>
          <w:sz w:val="24"/>
          <w:szCs w:val="24"/>
          <w:lang w:val="sr-Cyrl-CS"/>
        </w:rPr>
        <w:t xml:space="preserve">писмене </w:t>
      </w:r>
      <w:r w:rsidRPr="003F4A24">
        <w:rPr>
          <w:rFonts w:ascii="Times New Roman" w:eastAsia="Times New Roman" w:hAnsi="Times New Roman"/>
          <w:b/>
          <w:sz w:val="24"/>
          <w:szCs w:val="24"/>
          <w:lang w:val="sr-Cyrl-CS"/>
        </w:rPr>
        <w:t>наруџбе Наручиоца)</w:t>
      </w:r>
    </w:p>
    <w:p w:rsidR="00CE5659" w:rsidRPr="003F4A24" w:rsidRDefault="00CE5659" w:rsidP="00CE5659">
      <w:pPr>
        <w:spacing w:before="100" w:beforeAutospacing="1" w:after="100" w:afterAutospacing="1" w:line="240" w:lineRule="auto"/>
        <w:rPr>
          <w:rFonts w:ascii="Times New Roman" w:eastAsia="Times New Roman" w:hAnsi="Times New Roman" w:cs="Times New Roman"/>
          <w:b/>
          <w:sz w:val="24"/>
          <w:szCs w:val="24"/>
          <w:lang w:val="sr-Cyrl-CS"/>
        </w:rPr>
      </w:pPr>
    </w:p>
    <w:p w:rsidR="00CE5659" w:rsidRPr="003F4A24" w:rsidRDefault="00CE5659" w:rsidP="00CE5659">
      <w:pPr>
        <w:spacing w:before="100" w:beforeAutospacing="1" w:after="100" w:afterAutospacing="1" w:line="240" w:lineRule="auto"/>
        <w:rPr>
          <w:rFonts w:ascii="Times New Roman" w:eastAsia="Times New Roman" w:hAnsi="Times New Roman" w:cs="Times New Roman"/>
          <w:b/>
          <w:sz w:val="24"/>
          <w:szCs w:val="24"/>
          <w:lang w:val="sr-Cyrl-CS"/>
        </w:rPr>
      </w:pPr>
    </w:p>
    <w:p w:rsidR="00CE5659" w:rsidRPr="003F4A24" w:rsidRDefault="00CE5659" w:rsidP="00CE5659">
      <w:pPr>
        <w:spacing w:after="0" w:line="276" w:lineRule="auto"/>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 xml:space="preserve">Датум: _______________                             М.П.              </w:t>
      </w:r>
      <w:r w:rsidRPr="003F4A24">
        <w:rPr>
          <w:rFonts w:ascii="Times New Roman" w:eastAsia="Calibri" w:hAnsi="Times New Roman" w:cs="Times New Roman"/>
          <w:b/>
          <w:sz w:val="24"/>
          <w:szCs w:val="24"/>
          <w:lang w:val="sr-Latn-CS"/>
        </w:rPr>
        <w:tab/>
        <w:t>Потпис овлашћеног лица</w:t>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t xml:space="preserve">                                                                                 </w:t>
      </w:r>
    </w:p>
    <w:p w:rsidR="003652D6" w:rsidRPr="003F4A24" w:rsidRDefault="00CE5659" w:rsidP="00CE5659">
      <w:pPr>
        <w:spacing w:after="0" w:line="276" w:lineRule="auto"/>
        <w:jc w:val="both"/>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00186A24" w:rsidRPr="003F4A24">
        <w:rPr>
          <w:rFonts w:ascii="Times New Roman" w:eastAsia="Calibri" w:hAnsi="Times New Roman" w:cs="Times New Roman"/>
          <w:b/>
          <w:sz w:val="24"/>
          <w:szCs w:val="24"/>
          <w:lang w:val="sr-Latn-CS"/>
        </w:rPr>
        <w:t xml:space="preserve">            </w:t>
      </w:r>
      <w:r w:rsidRPr="003F4A24">
        <w:rPr>
          <w:rFonts w:ascii="Times New Roman" w:eastAsia="Calibri" w:hAnsi="Times New Roman" w:cs="Times New Roman"/>
          <w:b/>
          <w:sz w:val="24"/>
          <w:szCs w:val="24"/>
          <w:lang w:val="sr-Latn-CS"/>
        </w:rPr>
        <w:t>_______________________</w:t>
      </w:r>
    </w:p>
    <w:p w:rsidR="00CC1AE0" w:rsidRPr="003F4A24" w:rsidRDefault="00CC1AE0" w:rsidP="00CE5659">
      <w:pPr>
        <w:spacing w:after="0" w:line="276" w:lineRule="auto"/>
        <w:jc w:val="both"/>
        <w:rPr>
          <w:rFonts w:ascii="Times New Roman" w:eastAsia="Calibri" w:hAnsi="Times New Roman" w:cs="Times New Roman"/>
          <w:b/>
          <w:sz w:val="24"/>
          <w:szCs w:val="24"/>
          <w:lang w:val="sr-Latn-CS"/>
        </w:rPr>
      </w:pPr>
    </w:p>
    <w:p w:rsidR="00764C29" w:rsidRPr="003F4A24" w:rsidRDefault="00764C29" w:rsidP="00CE5659">
      <w:pPr>
        <w:spacing w:after="0" w:line="276" w:lineRule="auto"/>
        <w:jc w:val="both"/>
        <w:rPr>
          <w:rFonts w:ascii="Times New Roman" w:eastAsia="Calibri" w:hAnsi="Times New Roman" w:cs="Times New Roman"/>
          <w:b/>
          <w:sz w:val="24"/>
          <w:szCs w:val="24"/>
          <w:lang w:val="sr-Latn-CS"/>
        </w:rPr>
      </w:pPr>
    </w:p>
    <w:p w:rsidR="00351E07" w:rsidRPr="003F4A24" w:rsidRDefault="00351E07" w:rsidP="00351E07">
      <w:pPr>
        <w:spacing w:after="0"/>
        <w:jc w:val="right"/>
        <w:rPr>
          <w:rFonts w:ascii="Times New Roman" w:hAnsi="Times New Roman"/>
          <w:b/>
          <w:sz w:val="24"/>
          <w:szCs w:val="24"/>
          <w:lang w:val="sr-Cyrl-CS"/>
        </w:rPr>
      </w:pPr>
      <w:r w:rsidRPr="003F4A24">
        <w:rPr>
          <w:rFonts w:ascii="Times New Roman" w:hAnsi="Times New Roman"/>
          <w:b/>
          <w:sz w:val="24"/>
          <w:szCs w:val="24"/>
          <w:lang w:val="sr-Cyrl-CS"/>
        </w:rPr>
        <w:lastRenderedPageBreak/>
        <w:t>ОБРАЗАЦ 6</w:t>
      </w:r>
    </w:p>
    <w:p w:rsidR="00351E07" w:rsidRPr="003F4A24" w:rsidRDefault="00351E07" w:rsidP="00351E07">
      <w:pPr>
        <w:spacing w:after="0"/>
        <w:jc w:val="right"/>
        <w:rPr>
          <w:rFonts w:ascii="Times New Roman" w:hAnsi="Times New Roman"/>
          <w:b/>
          <w:sz w:val="24"/>
          <w:szCs w:val="24"/>
        </w:rPr>
      </w:pPr>
      <w:r w:rsidRPr="003F4A24">
        <w:rPr>
          <w:rFonts w:ascii="Times New Roman" w:hAnsi="Times New Roman"/>
          <w:b/>
          <w:sz w:val="24"/>
          <w:szCs w:val="24"/>
          <w:lang w:val="sr-Latn-CS"/>
        </w:rPr>
        <w:t xml:space="preserve">Д – </w:t>
      </w:r>
      <w:r w:rsidR="003F4A24" w:rsidRPr="003F4A24">
        <w:rPr>
          <w:rFonts w:ascii="Times New Roman" w:hAnsi="Times New Roman"/>
          <w:b/>
          <w:sz w:val="24"/>
          <w:szCs w:val="24"/>
        </w:rPr>
        <w:t>18/2020</w:t>
      </w:r>
    </w:p>
    <w:p w:rsidR="00351E07" w:rsidRPr="003F4A24" w:rsidRDefault="00351E07" w:rsidP="00351E07">
      <w:pPr>
        <w:spacing w:after="0" w:line="240" w:lineRule="auto"/>
        <w:jc w:val="right"/>
        <w:rPr>
          <w:rFonts w:ascii="Times New Roman" w:eastAsia="Times New Roman" w:hAnsi="Times New Roman"/>
          <w:b/>
          <w:sz w:val="24"/>
          <w:szCs w:val="24"/>
          <w:lang w:val="sr-Cyrl-CS"/>
        </w:rPr>
      </w:pPr>
    </w:p>
    <w:p w:rsidR="00351E07" w:rsidRPr="003F4A24" w:rsidRDefault="00351E07" w:rsidP="00351E07">
      <w:pPr>
        <w:spacing w:after="0" w:line="240" w:lineRule="auto"/>
        <w:rPr>
          <w:rFonts w:ascii="Times New Roman" w:eastAsia="Times New Roman" w:hAnsi="Times New Roman"/>
          <w:b/>
          <w:sz w:val="24"/>
          <w:szCs w:val="24"/>
          <w:lang w:val="sr-Cyrl-CS"/>
        </w:rPr>
      </w:pPr>
    </w:p>
    <w:p w:rsidR="00351E07" w:rsidRPr="003F4A24" w:rsidRDefault="00351E07" w:rsidP="00351E07">
      <w:pPr>
        <w:spacing w:after="0" w:line="240" w:lineRule="auto"/>
        <w:jc w:val="center"/>
        <w:rPr>
          <w:rFonts w:ascii="Times New Roman" w:eastAsia="Times New Roman" w:hAnsi="Times New Roman"/>
          <w:b/>
          <w:sz w:val="24"/>
          <w:szCs w:val="24"/>
          <w:lang w:val="sr-Cyrl-CS"/>
        </w:rPr>
      </w:pPr>
    </w:p>
    <w:p w:rsidR="00351E07" w:rsidRPr="003F4A24" w:rsidRDefault="00351E07" w:rsidP="00351E07">
      <w:pPr>
        <w:spacing w:after="0" w:line="240" w:lineRule="auto"/>
        <w:jc w:val="center"/>
        <w:rPr>
          <w:rFonts w:ascii="Times New Roman" w:eastAsia="Times New Roman" w:hAnsi="Times New Roman"/>
          <w:b/>
          <w:sz w:val="24"/>
          <w:szCs w:val="24"/>
        </w:rPr>
      </w:pPr>
      <w:r w:rsidRPr="003F4A24">
        <w:rPr>
          <w:rFonts w:ascii="Times New Roman" w:eastAsia="Times New Roman" w:hAnsi="Times New Roman"/>
          <w:b/>
          <w:sz w:val="24"/>
          <w:szCs w:val="24"/>
          <w:lang w:val="sr-Cyrl-CS"/>
        </w:rPr>
        <w:t xml:space="preserve">СТРУКТУРА ПОНУЂЕНИХ </w:t>
      </w:r>
      <w:r w:rsidRPr="003F4A24">
        <w:rPr>
          <w:rFonts w:ascii="Times New Roman" w:eastAsia="Times New Roman" w:hAnsi="Times New Roman"/>
          <w:b/>
          <w:sz w:val="24"/>
          <w:szCs w:val="24"/>
        </w:rPr>
        <w:t xml:space="preserve"> ЦЕНА </w:t>
      </w:r>
    </w:p>
    <w:p w:rsidR="00351E07" w:rsidRPr="003F4A24" w:rsidRDefault="00351E07" w:rsidP="00351E07">
      <w:pPr>
        <w:spacing w:after="0" w:line="240" w:lineRule="auto"/>
        <w:jc w:val="center"/>
        <w:rPr>
          <w:rFonts w:ascii="Times New Roman" w:eastAsia="Times New Roman" w:hAnsi="Times New Roman"/>
          <w:b/>
          <w:sz w:val="24"/>
          <w:szCs w:val="24"/>
          <w:lang w:val="sr-Cyrl-CS"/>
        </w:rPr>
      </w:pPr>
      <w:r w:rsidRPr="003F4A24">
        <w:rPr>
          <w:rFonts w:ascii="Times New Roman" w:hAnsi="Times New Roman"/>
          <w:b/>
          <w:sz w:val="24"/>
          <w:szCs w:val="24"/>
          <w:lang w:val="ru-RU"/>
        </w:rPr>
        <w:t>Храна за кућне љубимце</w:t>
      </w:r>
    </w:p>
    <w:p w:rsidR="00351E07" w:rsidRPr="003F4A24" w:rsidRDefault="00351E07" w:rsidP="00351E07">
      <w:pPr>
        <w:spacing w:after="0" w:line="240" w:lineRule="auto"/>
        <w:jc w:val="center"/>
        <w:rPr>
          <w:rFonts w:ascii="Times New Roman" w:eastAsia="Times New Roman" w:hAnsi="Times New Roman"/>
          <w:b/>
          <w:sz w:val="24"/>
          <w:szCs w:val="24"/>
          <w:lang w:val="sr-Cyrl-CS"/>
        </w:rPr>
      </w:pPr>
    </w:p>
    <w:p w:rsidR="00351E07" w:rsidRPr="00402EB3" w:rsidRDefault="00351E07" w:rsidP="00351E07">
      <w:pPr>
        <w:spacing w:after="0" w:line="240" w:lineRule="auto"/>
        <w:jc w:val="center"/>
        <w:rPr>
          <w:rFonts w:ascii="Times New Roman" w:eastAsia="Times New Roman" w:hAnsi="Times New Roman"/>
          <w:b/>
          <w:sz w:val="24"/>
          <w:szCs w:val="24"/>
          <w:highlight w:val="yellow"/>
          <w:lang w:val="sr-Cyrl-CS"/>
        </w:rPr>
      </w:pPr>
    </w:p>
    <w:p w:rsidR="00351E07" w:rsidRPr="00402EB3" w:rsidRDefault="00351E07" w:rsidP="00351E07">
      <w:pPr>
        <w:spacing w:after="0" w:line="240" w:lineRule="auto"/>
        <w:rPr>
          <w:rFonts w:ascii="Times New Roman" w:eastAsia="Times New Roman" w:hAnsi="Times New Roman"/>
          <w:sz w:val="24"/>
          <w:szCs w:val="24"/>
          <w:highlight w:val="yellow"/>
          <w:lang w:val="sr-Cyrl-CS"/>
        </w:rPr>
      </w:pPr>
    </w:p>
    <w:tbl>
      <w:tblPr>
        <w:tblpPr w:leftFromText="180" w:rightFromText="180" w:vertAnchor="text" w:horzAnchor="margin" w:tblpX="-289" w:tblpY="42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427"/>
        <w:gridCol w:w="1417"/>
        <w:gridCol w:w="1701"/>
        <w:gridCol w:w="1843"/>
        <w:gridCol w:w="1843"/>
      </w:tblGrid>
      <w:tr w:rsidR="00F32831" w:rsidRPr="00402EB3" w:rsidTr="00F32831">
        <w:trPr>
          <w:trHeight w:val="300"/>
        </w:trPr>
        <w:tc>
          <w:tcPr>
            <w:tcW w:w="1687" w:type="dxa"/>
            <w:tcBorders>
              <w:top w:val="single" w:sz="4" w:space="0" w:color="auto"/>
              <w:left w:val="single" w:sz="4" w:space="0" w:color="auto"/>
              <w:bottom w:val="single" w:sz="4" w:space="0" w:color="auto"/>
              <w:right w:val="single" w:sz="4" w:space="0" w:color="auto"/>
            </w:tcBorders>
            <w:noWrap/>
            <w:vAlign w:val="center"/>
            <w:hideMark/>
          </w:tcPr>
          <w:p w:rsidR="00F32831" w:rsidRPr="00A65FC3" w:rsidRDefault="00F32831" w:rsidP="00F32831">
            <w:pPr>
              <w:widowControl w:val="0"/>
              <w:suppressAutoHyphens/>
              <w:spacing w:after="0" w:line="240" w:lineRule="auto"/>
              <w:jc w:val="center"/>
              <w:rPr>
                <w:rFonts w:ascii="Times New Roman" w:eastAsia="SimSun" w:hAnsi="Times New Roman" w:cs="Mangal"/>
                <w:b/>
                <w:kern w:val="2"/>
                <w:sz w:val="24"/>
                <w:szCs w:val="24"/>
                <w:lang w:eastAsia="hi-IN" w:bidi="hi-IN"/>
              </w:rPr>
            </w:pPr>
            <w:r w:rsidRPr="00A65FC3">
              <w:rPr>
                <w:rFonts w:ascii="Times New Roman" w:eastAsia="SimSun" w:hAnsi="Times New Roman" w:cs="Mangal"/>
                <w:b/>
                <w:kern w:val="2"/>
                <w:sz w:val="24"/>
                <w:szCs w:val="24"/>
                <w:lang w:eastAsia="hi-IN" w:bidi="hi-IN"/>
              </w:rPr>
              <w:t>Назив</w:t>
            </w:r>
          </w:p>
        </w:tc>
        <w:tc>
          <w:tcPr>
            <w:tcW w:w="1427" w:type="dxa"/>
            <w:tcBorders>
              <w:top w:val="single" w:sz="4" w:space="0" w:color="auto"/>
              <w:left w:val="single" w:sz="4" w:space="0" w:color="auto"/>
              <w:bottom w:val="single" w:sz="4" w:space="0" w:color="auto"/>
              <w:right w:val="single" w:sz="4" w:space="0" w:color="auto"/>
            </w:tcBorders>
            <w:noWrap/>
            <w:vAlign w:val="center"/>
          </w:tcPr>
          <w:p w:rsidR="00F32831" w:rsidRPr="00A65FC3" w:rsidRDefault="00F32831" w:rsidP="00F32831">
            <w:pPr>
              <w:widowControl w:val="0"/>
              <w:suppressAutoHyphens/>
              <w:spacing w:after="0" w:line="240" w:lineRule="auto"/>
              <w:jc w:val="center"/>
              <w:rPr>
                <w:rFonts w:ascii="Times New Roman" w:eastAsia="SimSun" w:hAnsi="Times New Roman" w:cs="Mangal"/>
                <w:b/>
                <w:kern w:val="2"/>
                <w:sz w:val="24"/>
                <w:szCs w:val="24"/>
                <w:lang w:val="sr-Cyrl-RS" w:eastAsia="hi-IN" w:bidi="hi-IN"/>
              </w:rPr>
            </w:pPr>
            <w:r w:rsidRPr="00A65FC3">
              <w:rPr>
                <w:rFonts w:ascii="Times New Roman" w:eastAsia="SimSun" w:hAnsi="Times New Roman" w:cs="Mangal"/>
                <w:b/>
                <w:kern w:val="2"/>
                <w:sz w:val="24"/>
                <w:szCs w:val="24"/>
                <w:lang w:val="sr-Cyrl-RS" w:eastAsia="hi-IN" w:bidi="hi-IN"/>
              </w:rPr>
              <w:t>Коли</w:t>
            </w:r>
          </w:p>
          <w:p w:rsidR="00F32831" w:rsidRPr="00A65FC3" w:rsidRDefault="00F32831" w:rsidP="00F32831">
            <w:pPr>
              <w:widowControl w:val="0"/>
              <w:suppressAutoHyphens/>
              <w:spacing w:after="0" w:line="240" w:lineRule="auto"/>
              <w:jc w:val="center"/>
              <w:rPr>
                <w:rFonts w:ascii="Times New Roman" w:eastAsia="SimSun" w:hAnsi="Times New Roman" w:cs="Mangal"/>
                <w:b/>
                <w:kern w:val="2"/>
                <w:sz w:val="24"/>
                <w:szCs w:val="24"/>
                <w:lang w:eastAsia="hi-IN" w:bidi="hi-IN"/>
              </w:rPr>
            </w:pPr>
            <w:r w:rsidRPr="00A65FC3">
              <w:rPr>
                <w:rFonts w:ascii="Times New Roman" w:eastAsia="SimSun" w:hAnsi="Times New Roman" w:cs="Mangal"/>
                <w:b/>
                <w:kern w:val="2"/>
                <w:sz w:val="24"/>
                <w:szCs w:val="24"/>
                <w:lang w:val="sr-Cyrl-RS" w:eastAsia="hi-IN" w:bidi="hi-IN"/>
              </w:rPr>
              <w:t>чина</w:t>
            </w:r>
          </w:p>
        </w:tc>
        <w:tc>
          <w:tcPr>
            <w:tcW w:w="1417" w:type="dxa"/>
            <w:tcBorders>
              <w:top w:val="single" w:sz="4" w:space="0" w:color="auto"/>
              <w:left w:val="single" w:sz="4" w:space="0" w:color="auto"/>
              <w:bottom w:val="single" w:sz="4" w:space="0" w:color="auto"/>
              <w:right w:val="single" w:sz="4" w:space="0" w:color="auto"/>
            </w:tcBorders>
            <w:vAlign w:val="center"/>
          </w:tcPr>
          <w:p w:rsidR="00F32831" w:rsidRPr="00A65FC3" w:rsidRDefault="00F32831" w:rsidP="00F32831">
            <w:pPr>
              <w:spacing w:after="0"/>
              <w:jc w:val="center"/>
              <w:rPr>
                <w:rFonts w:ascii="Times New Roman" w:hAnsi="Times New Roman"/>
                <w:b/>
                <w:sz w:val="24"/>
                <w:szCs w:val="24"/>
                <w:lang w:val="sr-Cyrl-CS"/>
              </w:rPr>
            </w:pPr>
            <w:r w:rsidRPr="00A65FC3">
              <w:rPr>
                <w:rFonts w:ascii="Times New Roman" w:hAnsi="Times New Roman"/>
                <w:b/>
                <w:sz w:val="24"/>
                <w:szCs w:val="24"/>
                <w:lang w:val="sr-Cyrl-CS"/>
              </w:rPr>
              <w:t xml:space="preserve">Јед. </w:t>
            </w:r>
          </w:p>
          <w:p w:rsidR="00F32831" w:rsidRPr="00A65FC3" w:rsidRDefault="00F32831" w:rsidP="00F32831">
            <w:pPr>
              <w:spacing w:after="0"/>
              <w:jc w:val="center"/>
              <w:rPr>
                <w:rFonts w:ascii="Times New Roman" w:hAnsi="Times New Roman"/>
                <w:b/>
                <w:sz w:val="24"/>
                <w:szCs w:val="24"/>
                <w:lang w:val="sr-Cyrl-CS"/>
              </w:rPr>
            </w:pPr>
            <w:r w:rsidRPr="00A65FC3">
              <w:rPr>
                <w:rFonts w:ascii="Times New Roman" w:hAnsi="Times New Roman"/>
                <w:b/>
                <w:sz w:val="24"/>
                <w:szCs w:val="24"/>
                <w:lang w:val="sr-Cyrl-CS"/>
              </w:rPr>
              <w:t>мере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2831" w:rsidRPr="00A65FC3" w:rsidRDefault="00F32831" w:rsidP="00F32831">
            <w:pPr>
              <w:spacing w:after="0"/>
              <w:jc w:val="center"/>
              <w:rPr>
                <w:rFonts w:ascii="Times New Roman" w:hAnsi="Times New Roman"/>
                <w:b/>
                <w:sz w:val="24"/>
                <w:szCs w:val="24"/>
                <w:lang w:val="sr-Cyrl-CS"/>
              </w:rPr>
            </w:pPr>
            <w:r w:rsidRPr="00A65FC3">
              <w:rPr>
                <w:rFonts w:ascii="Times New Roman" w:hAnsi="Times New Roman"/>
                <w:b/>
                <w:sz w:val="24"/>
                <w:szCs w:val="24"/>
                <w:lang w:val="sr-Cyrl-CS"/>
              </w:rPr>
              <w:t>Цена</w:t>
            </w:r>
          </w:p>
          <w:p w:rsidR="00F32831" w:rsidRPr="00A65FC3" w:rsidRDefault="00F32831" w:rsidP="00F32831">
            <w:pPr>
              <w:widowControl w:val="0"/>
              <w:suppressAutoHyphens/>
              <w:spacing w:after="0" w:line="240" w:lineRule="auto"/>
              <w:jc w:val="center"/>
              <w:rPr>
                <w:rFonts w:ascii="Times New Roman" w:hAnsi="Times New Roman"/>
                <w:b/>
                <w:sz w:val="24"/>
                <w:szCs w:val="24"/>
              </w:rPr>
            </w:pPr>
            <w:r w:rsidRPr="00A65FC3">
              <w:rPr>
                <w:rFonts w:ascii="Times New Roman" w:hAnsi="Times New Roman"/>
                <w:b/>
                <w:sz w:val="24"/>
                <w:szCs w:val="24"/>
                <w:lang w:val="sr-Cyrl-CS"/>
              </w:rPr>
              <w:t>без ПДВ-а</w:t>
            </w:r>
            <w:r w:rsidRPr="00A65FC3">
              <w:rPr>
                <w:rFonts w:ascii="Times New Roman" w:hAnsi="Times New Roman"/>
                <w:b/>
                <w:sz w:val="24"/>
                <w:szCs w:val="24"/>
              </w:rPr>
              <w:t xml:space="preserve"> (</w:t>
            </w:r>
            <w:r w:rsidRPr="00A65FC3">
              <w:rPr>
                <w:rFonts w:ascii="Times New Roman" w:hAnsi="Times New Roman"/>
                <w:b/>
                <w:sz w:val="24"/>
                <w:szCs w:val="24"/>
                <w:lang w:val="sr-Cyrl-RS"/>
              </w:rPr>
              <w:t>јед. цена</w:t>
            </w:r>
            <w:r w:rsidRPr="00A65FC3">
              <w:rPr>
                <w:rFonts w:ascii="Times New Roman" w:hAnsi="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32831" w:rsidRPr="00A65FC3" w:rsidRDefault="00F32831" w:rsidP="00F32831">
            <w:pPr>
              <w:spacing w:after="0"/>
              <w:jc w:val="center"/>
              <w:rPr>
                <w:rFonts w:ascii="Times New Roman" w:hAnsi="Times New Roman"/>
                <w:b/>
                <w:sz w:val="24"/>
                <w:szCs w:val="24"/>
                <w:lang w:val="sr-Cyrl-CS"/>
              </w:rPr>
            </w:pPr>
            <w:r w:rsidRPr="00A65FC3">
              <w:rPr>
                <w:rFonts w:ascii="Times New Roman" w:hAnsi="Times New Roman"/>
                <w:b/>
                <w:sz w:val="24"/>
                <w:szCs w:val="24"/>
                <w:lang w:val="sr-Cyrl-CS"/>
              </w:rPr>
              <w:t>Укупна вредност</w:t>
            </w:r>
          </w:p>
          <w:p w:rsidR="00F32831" w:rsidRPr="00A65FC3" w:rsidRDefault="00F32831" w:rsidP="00F32831">
            <w:pPr>
              <w:widowControl w:val="0"/>
              <w:suppressAutoHyphens/>
              <w:spacing w:after="0" w:line="240" w:lineRule="auto"/>
              <w:jc w:val="center"/>
              <w:rPr>
                <w:rFonts w:ascii="Times New Roman" w:eastAsia="SimSun" w:hAnsi="Times New Roman" w:cs="Mangal"/>
                <w:kern w:val="2"/>
                <w:sz w:val="24"/>
                <w:szCs w:val="24"/>
                <w:lang w:eastAsia="hi-IN" w:bidi="hi-IN"/>
              </w:rPr>
            </w:pPr>
            <w:r w:rsidRPr="00A65FC3">
              <w:rPr>
                <w:rFonts w:ascii="Times New Roman" w:hAnsi="Times New Roman"/>
                <w:b/>
                <w:sz w:val="24"/>
                <w:szCs w:val="24"/>
                <w:lang w:val="sr-Cyrl-CS"/>
              </w:rPr>
              <w:t>без ПДВ-а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32831" w:rsidRPr="00A65FC3" w:rsidRDefault="00F32831" w:rsidP="00F32831">
            <w:pPr>
              <w:spacing w:after="0"/>
              <w:jc w:val="center"/>
              <w:rPr>
                <w:rFonts w:ascii="Times New Roman" w:hAnsi="Times New Roman"/>
                <w:b/>
                <w:sz w:val="24"/>
                <w:szCs w:val="24"/>
                <w:lang w:val="sr-Cyrl-CS"/>
              </w:rPr>
            </w:pPr>
            <w:r w:rsidRPr="00A65FC3">
              <w:rPr>
                <w:rFonts w:ascii="Times New Roman" w:hAnsi="Times New Roman"/>
                <w:b/>
                <w:sz w:val="24"/>
                <w:szCs w:val="24"/>
                <w:lang w:val="sr-Cyrl-CS"/>
              </w:rPr>
              <w:t>Укупна вредност</w:t>
            </w:r>
          </w:p>
          <w:p w:rsidR="00F32831" w:rsidRPr="00A65FC3" w:rsidRDefault="00F32831" w:rsidP="00F32831">
            <w:pPr>
              <w:widowControl w:val="0"/>
              <w:suppressAutoHyphens/>
              <w:spacing w:after="0" w:line="240" w:lineRule="auto"/>
              <w:jc w:val="center"/>
              <w:rPr>
                <w:rFonts w:ascii="Times New Roman" w:eastAsia="SimSun" w:hAnsi="Times New Roman" w:cs="Mangal"/>
                <w:kern w:val="2"/>
                <w:sz w:val="24"/>
                <w:szCs w:val="24"/>
                <w:lang w:eastAsia="hi-IN" w:bidi="hi-IN"/>
              </w:rPr>
            </w:pPr>
            <w:r w:rsidRPr="00A65FC3">
              <w:rPr>
                <w:rFonts w:ascii="Times New Roman" w:hAnsi="Times New Roman"/>
                <w:b/>
                <w:sz w:val="24"/>
                <w:szCs w:val="24"/>
                <w:lang w:val="sr-Cyrl-CS"/>
              </w:rPr>
              <w:t>са ПДВ-ом</w:t>
            </w:r>
          </w:p>
        </w:tc>
      </w:tr>
      <w:tr w:rsidR="00F32831" w:rsidRPr="00402EB3" w:rsidTr="00F32831">
        <w:trPr>
          <w:trHeight w:val="300"/>
        </w:trPr>
        <w:tc>
          <w:tcPr>
            <w:tcW w:w="1687" w:type="dxa"/>
            <w:tcBorders>
              <w:top w:val="single" w:sz="4" w:space="0" w:color="auto"/>
              <w:left w:val="single" w:sz="4" w:space="0" w:color="auto"/>
              <w:bottom w:val="single" w:sz="4" w:space="0" w:color="auto"/>
              <w:right w:val="single" w:sz="4" w:space="0" w:color="auto"/>
            </w:tcBorders>
            <w:noWrap/>
            <w:hideMark/>
          </w:tcPr>
          <w:p w:rsidR="00F32831" w:rsidRPr="00A65FC3" w:rsidRDefault="00F32831" w:rsidP="00B23A1E">
            <w:pPr>
              <w:widowControl w:val="0"/>
              <w:suppressAutoHyphens/>
              <w:spacing w:after="0" w:line="240" w:lineRule="auto"/>
              <w:rPr>
                <w:rFonts w:ascii="Times New Roman" w:eastAsia="SimSun" w:hAnsi="Times New Roman" w:cs="Mangal"/>
                <w:b/>
                <w:kern w:val="2"/>
                <w:sz w:val="24"/>
                <w:szCs w:val="24"/>
                <w:lang w:val="sr-Cyrl-CS" w:eastAsia="hi-IN" w:bidi="hi-IN"/>
              </w:rPr>
            </w:pPr>
            <w:r w:rsidRPr="00A65FC3">
              <w:rPr>
                <w:rFonts w:ascii="Times New Roman" w:eastAsia="SimSun" w:hAnsi="Times New Roman" w:cs="Mangal"/>
                <w:b/>
                <w:kern w:val="2"/>
                <w:sz w:val="24"/>
                <w:szCs w:val="24"/>
                <w:lang w:val="sr-Cyrl-CS" w:eastAsia="hi-IN" w:bidi="hi-IN"/>
              </w:rPr>
              <w:t>Грануле за  одрасле псе</w:t>
            </w:r>
          </w:p>
        </w:tc>
        <w:tc>
          <w:tcPr>
            <w:tcW w:w="1427" w:type="dxa"/>
            <w:tcBorders>
              <w:top w:val="single" w:sz="4" w:space="0" w:color="auto"/>
              <w:left w:val="single" w:sz="4" w:space="0" w:color="auto"/>
              <w:bottom w:val="single" w:sz="4" w:space="0" w:color="auto"/>
              <w:right w:val="single" w:sz="4" w:space="0" w:color="auto"/>
            </w:tcBorders>
            <w:noWrap/>
            <w:vAlign w:val="center"/>
            <w:hideMark/>
          </w:tcPr>
          <w:p w:rsidR="00F32831" w:rsidRPr="00A65FC3" w:rsidRDefault="00A65FC3" w:rsidP="00B23A1E">
            <w:pPr>
              <w:widowControl w:val="0"/>
              <w:suppressAutoHyphens/>
              <w:spacing w:after="0" w:line="240" w:lineRule="auto"/>
              <w:jc w:val="center"/>
              <w:rPr>
                <w:rFonts w:ascii="Times New Roman" w:eastAsia="SimSun" w:hAnsi="Times New Roman" w:cs="Mangal"/>
                <w:b/>
                <w:kern w:val="2"/>
                <w:sz w:val="24"/>
                <w:szCs w:val="24"/>
                <w:lang w:eastAsia="hi-IN" w:bidi="hi-IN"/>
              </w:rPr>
            </w:pPr>
            <w:r w:rsidRPr="00A65FC3">
              <w:rPr>
                <w:rFonts w:ascii="Times New Roman" w:eastAsia="SimSun" w:hAnsi="Times New Roman" w:cs="Mangal"/>
                <w:b/>
                <w:kern w:val="2"/>
                <w:sz w:val="24"/>
                <w:szCs w:val="24"/>
                <w:lang w:val="sr-Cyrl-CS" w:eastAsia="hi-IN" w:bidi="hi-IN"/>
              </w:rPr>
              <w:t>49</w:t>
            </w:r>
            <w:r w:rsidR="00F32831" w:rsidRPr="00A65FC3">
              <w:rPr>
                <w:rFonts w:ascii="Times New Roman" w:eastAsia="SimSun" w:hAnsi="Times New Roman" w:cs="Mangal"/>
                <w:b/>
                <w:kern w:val="2"/>
                <w:sz w:val="24"/>
                <w:szCs w:val="24"/>
                <w:lang w:val="sr-Cyrl-CS" w:eastAsia="hi-IN" w:bidi="hi-IN"/>
              </w:rPr>
              <w:t xml:space="preserve">000 </w:t>
            </w:r>
          </w:p>
        </w:tc>
        <w:tc>
          <w:tcPr>
            <w:tcW w:w="1417" w:type="dxa"/>
            <w:tcBorders>
              <w:top w:val="single" w:sz="4" w:space="0" w:color="auto"/>
              <w:left w:val="single" w:sz="4" w:space="0" w:color="auto"/>
              <w:bottom w:val="single" w:sz="4" w:space="0" w:color="auto"/>
              <w:right w:val="single" w:sz="4" w:space="0" w:color="auto"/>
            </w:tcBorders>
            <w:vAlign w:val="center"/>
          </w:tcPr>
          <w:p w:rsidR="00F32831" w:rsidRPr="00A65FC3" w:rsidRDefault="00F32831" w:rsidP="00F32831">
            <w:pPr>
              <w:widowControl w:val="0"/>
              <w:suppressAutoHyphens/>
              <w:spacing w:after="0" w:line="240" w:lineRule="auto"/>
              <w:jc w:val="center"/>
              <w:rPr>
                <w:rFonts w:ascii="Times New Roman" w:eastAsia="SimSun" w:hAnsi="Times New Roman" w:cs="Mangal"/>
                <w:b/>
                <w:kern w:val="2"/>
                <w:sz w:val="24"/>
                <w:szCs w:val="24"/>
                <w:lang w:eastAsia="hi-IN" w:bidi="hi-IN"/>
              </w:rPr>
            </w:pPr>
            <w:r w:rsidRPr="00A65FC3">
              <w:rPr>
                <w:rFonts w:ascii="Times New Roman" w:eastAsia="SimSun" w:hAnsi="Times New Roman" w:cs="Mangal"/>
                <w:b/>
                <w:kern w:val="2"/>
                <w:sz w:val="24"/>
                <w:szCs w:val="24"/>
                <w:lang w:eastAsia="hi-IN" w:bidi="hi-IN"/>
              </w:rPr>
              <w:t>kg</w:t>
            </w:r>
          </w:p>
        </w:tc>
        <w:tc>
          <w:tcPr>
            <w:tcW w:w="1701" w:type="dxa"/>
            <w:tcBorders>
              <w:top w:val="single" w:sz="4" w:space="0" w:color="auto"/>
              <w:left w:val="single" w:sz="4" w:space="0" w:color="auto"/>
              <w:bottom w:val="single" w:sz="4" w:space="0" w:color="auto"/>
              <w:right w:val="single" w:sz="4" w:space="0" w:color="auto"/>
            </w:tcBorders>
            <w:vAlign w:val="center"/>
          </w:tcPr>
          <w:p w:rsidR="00F32831" w:rsidRPr="00402EB3" w:rsidRDefault="00F32831" w:rsidP="00B23A1E">
            <w:pPr>
              <w:widowControl w:val="0"/>
              <w:suppressAutoHyphens/>
              <w:spacing w:after="0" w:line="240" w:lineRule="auto"/>
              <w:jc w:val="center"/>
              <w:rPr>
                <w:rFonts w:ascii="Times New Roman" w:eastAsia="SimSun" w:hAnsi="Times New Roman" w:cs="Mangal"/>
                <w:kern w:val="2"/>
                <w:sz w:val="24"/>
                <w:szCs w:val="24"/>
                <w:highlight w:val="yellow"/>
                <w:lang w:eastAsia="hi-IN" w:bidi="hi-IN"/>
              </w:rPr>
            </w:pPr>
          </w:p>
        </w:tc>
        <w:tc>
          <w:tcPr>
            <w:tcW w:w="1843" w:type="dxa"/>
            <w:tcBorders>
              <w:top w:val="single" w:sz="4" w:space="0" w:color="auto"/>
              <w:left w:val="single" w:sz="4" w:space="0" w:color="auto"/>
              <w:bottom w:val="single" w:sz="4" w:space="0" w:color="auto"/>
              <w:right w:val="single" w:sz="4" w:space="0" w:color="auto"/>
            </w:tcBorders>
            <w:vAlign w:val="center"/>
          </w:tcPr>
          <w:p w:rsidR="00F32831" w:rsidRPr="00402EB3" w:rsidRDefault="00F32831" w:rsidP="00B23A1E">
            <w:pPr>
              <w:widowControl w:val="0"/>
              <w:suppressAutoHyphens/>
              <w:spacing w:after="0" w:line="240" w:lineRule="auto"/>
              <w:jc w:val="center"/>
              <w:rPr>
                <w:rFonts w:ascii="Times New Roman" w:eastAsia="SimSun" w:hAnsi="Times New Roman" w:cs="Mangal"/>
                <w:kern w:val="2"/>
                <w:sz w:val="24"/>
                <w:szCs w:val="24"/>
                <w:highlight w:val="yellow"/>
                <w:lang w:eastAsia="hi-IN" w:bidi="hi-IN"/>
              </w:rPr>
            </w:pPr>
          </w:p>
        </w:tc>
        <w:tc>
          <w:tcPr>
            <w:tcW w:w="1843" w:type="dxa"/>
            <w:tcBorders>
              <w:top w:val="single" w:sz="4" w:space="0" w:color="auto"/>
              <w:left w:val="single" w:sz="4" w:space="0" w:color="auto"/>
              <w:bottom w:val="single" w:sz="4" w:space="0" w:color="auto"/>
              <w:right w:val="single" w:sz="4" w:space="0" w:color="auto"/>
            </w:tcBorders>
            <w:vAlign w:val="center"/>
          </w:tcPr>
          <w:p w:rsidR="00F32831" w:rsidRPr="00402EB3" w:rsidRDefault="00F32831" w:rsidP="00B23A1E">
            <w:pPr>
              <w:widowControl w:val="0"/>
              <w:suppressAutoHyphens/>
              <w:spacing w:after="0" w:line="240" w:lineRule="auto"/>
              <w:jc w:val="center"/>
              <w:rPr>
                <w:rFonts w:ascii="Times New Roman" w:eastAsia="SimSun" w:hAnsi="Times New Roman" w:cs="Mangal"/>
                <w:kern w:val="2"/>
                <w:sz w:val="24"/>
                <w:szCs w:val="24"/>
                <w:highlight w:val="yellow"/>
                <w:lang w:eastAsia="hi-IN" w:bidi="hi-IN"/>
              </w:rPr>
            </w:pPr>
          </w:p>
        </w:tc>
      </w:tr>
      <w:tr w:rsidR="00F32831" w:rsidRPr="00402EB3" w:rsidTr="00F32831">
        <w:trPr>
          <w:trHeight w:val="300"/>
        </w:trPr>
        <w:tc>
          <w:tcPr>
            <w:tcW w:w="1687" w:type="dxa"/>
            <w:tcBorders>
              <w:top w:val="single" w:sz="4" w:space="0" w:color="auto"/>
              <w:left w:val="single" w:sz="4" w:space="0" w:color="auto"/>
              <w:bottom w:val="single" w:sz="4" w:space="0" w:color="auto"/>
              <w:right w:val="single" w:sz="4" w:space="0" w:color="auto"/>
            </w:tcBorders>
            <w:noWrap/>
          </w:tcPr>
          <w:p w:rsidR="00F32831" w:rsidRPr="00A65FC3" w:rsidRDefault="00F32831" w:rsidP="00B23A1E">
            <w:pPr>
              <w:widowControl w:val="0"/>
              <w:suppressAutoHyphens/>
              <w:spacing w:after="0" w:line="240" w:lineRule="auto"/>
              <w:rPr>
                <w:rFonts w:ascii="Times New Roman" w:eastAsia="SimSun" w:hAnsi="Times New Roman" w:cs="Mangal"/>
                <w:b/>
                <w:kern w:val="2"/>
                <w:sz w:val="24"/>
                <w:szCs w:val="24"/>
                <w:lang w:val="sr-Cyrl-RS" w:eastAsia="hi-IN" w:bidi="hi-IN"/>
              </w:rPr>
            </w:pPr>
            <w:r w:rsidRPr="00A65FC3">
              <w:rPr>
                <w:rFonts w:ascii="Times New Roman" w:eastAsia="SimSun" w:hAnsi="Times New Roman" w:cs="Mangal"/>
                <w:b/>
                <w:kern w:val="2"/>
                <w:sz w:val="24"/>
                <w:szCs w:val="24"/>
                <w:lang w:val="sr-Cyrl-RS" w:eastAsia="hi-IN" w:bidi="hi-IN"/>
              </w:rPr>
              <w:t>Влажна храна за псе (конзерве)</w:t>
            </w:r>
          </w:p>
        </w:tc>
        <w:tc>
          <w:tcPr>
            <w:tcW w:w="1427" w:type="dxa"/>
            <w:tcBorders>
              <w:top w:val="single" w:sz="4" w:space="0" w:color="auto"/>
              <w:left w:val="single" w:sz="4" w:space="0" w:color="auto"/>
              <w:bottom w:val="single" w:sz="4" w:space="0" w:color="auto"/>
              <w:right w:val="single" w:sz="4" w:space="0" w:color="auto"/>
            </w:tcBorders>
            <w:noWrap/>
            <w:vAlign w:val="center"/>
          </w:tcPr>
          <w:p w:rsidR="00F32831" w:rsidRPr="00A65FC3" w:rsidRDefault="00F32831" w:rsidP="00B23A1E">
            <w:pPr>
              <w:widowControl w:val="0"/>
              <w:suppressAutoHyphens/>
              <w:spacing w:after="0" w:line="240" w:lineRule="auto"/>
              <w:jc w:val="center"/>
              <w:rPr>
                <w:rFonts w:ascii="Times New Roman" w:eastAsia="SimSun" w:hAnsi="Times New Roman" w:cs="Mangal"/>
                <w:b/>
                <w:kern w:val="2"/>
                <w:sz w:val="24"/>
                <w:szCs w:val="24"/>
                <w:lang w:val="sr-Cyrl-CS" w:eastAsia="hi-IN" w:bidi="hi-IN"/>
              </w:rPr>
            </w:pPr>
            <w:r w:rsidRPr="00A65FC3">
              <w:rPr>
                <w:rFonts w:ascii="Times New Roman" w:eastAsia="SimSun" w:hAnsi="Times New Roman" w:cs="Mangal"/>
                <w:b/>
                <w:kern w:val="2"/>
                <w:sz w:val="24"/>
                <w:szCs w:val="24"/>
                <w:lang w:val="sr-Cyrl-CS" w:eastAsia="hi-IN" w:bidi="hi-IN"/>
              </w:rPr>
              <w:t>500</w:t>
            </w:r>
          </w:p>
        </w:tc>
        <w:tc>
          <w:tcPr>
            <w:tcW w:w="1417" w:type="dxa"/>
            <w:tcBorders>
              <w:top w:val="single" w:sz="4" w:space="0" w:color="auto"/>
              <w:left w:val="single" w:sz="4" w:space="0" w:color="auto"/>
              <w:bottom w:val="single" w:sz="4" w:space="0" w:color="auto"/>
              <w:right w:val="single" w:sz="4" w:space="0" w:color="auto"/>
            </w:tcBorders>
            <w:vAlign w:val="center"/>
          </w:tcPr>
          <w:p w:rsidR="00F32831" w:rsidRPr="00A65FC3" w:rsidRDefault="00F32831" w:rsidP="00F32831">
            <w:pPr>
              <w:widowControl w:val="0"/>
              <w:suppressAutoHyphens/>
              <w:spacing w:after="0" w:line="240" w:lineRule="auto"/>
              <w:jc w:val="center"/>
              <w:rPr>
                <w:rFonts w:ascii="Times New Roman" w:eastAsia="SimSun" w:hAnsi="Times New Roman" w:cs="Mangal"/>
                <w:b/>
                <w:kern w:val="2"/>
                <w:sz w:val="24"/>
                <w:szCs w:val="24"/>
                <w:lang w:val="sr-Cyrl-RS" w:eastAsia="hi-IN" w:bidi="hi-IN"/>
              </w:rPr>
            </w:pPr>
            <w:r w:rsidRPr="00A65FC3">
              <w:rPr>
                <w:rFonts w:ascii="Times New Roman" w:eastAsia="SimSun" w:hAnsi="Times New Roman" w:cs="Mangal"/>
                <w:b/>
                <w:kern w:val="2"/>
                <w:sz w:val="24"/>
                <w:szCs w:val="24"/>
                <w:lang w:val="sr-Cyrl-RS" w:eastAsia="hi-IN" w:bidi="hi-IN"/>
              </w:rPr>
              <w:t>комад</w:t>
            </w:r>
          </w:p>
        </w:tc>
        <w:tc>
          <w:tcPr>
            <w:tcW w:w="1701" w:type="dxa"/>
            <w:tcBorders>
              <w:top w:val="single" w:sz="4" w:space="0" w:color="auto"/>
              <w:left w:val="single" w:sz="4" w:space="0" w:color="auto"/>
              <w:bottom w:val="single" w:sz="4" w:space="0" w:color="auto"/>
              <w:right w:val="single" w:sz="4" w:space="0" w:color="auto"/>
            </w:tcBorders>
            <w:vAlign w:val="center"/>
          </w:tcPr>
          <w:p w:rsidR="00F32831" w:rsidRPr="00402EB3" w:rsidRDefault="00F32831" w:rsidP="00B23A1E">
            <w:pPr>
              <w:widowControl w:val="0"/>
              <w:suppressAutoHyphens/>
              <w:spacing w:after="0" w:line="240" w:lineRule="auto"/>
              <w:jc w:val="center"/>
              <w:rPr>
                <w:rFonts w:ascii="Times New Roman" w:eastAsia="SimSun" w:hAnsi="Times New Roman" w:cs="Mangal"/>
                <w:kern w:val="2"/>
                <w:sz w:val="24"/>
                <w:szCs w:val="24"/>
                <w:highlight w:val="yellow"/>
                <w:lang w:eastAsia="hi-IN" w:bidi="hi-IN"/>
              </w:rPr>
            </w:pPr>
          </w:p>
        </w:tc>
        <w:tc>
          <w:tcPr>
            <w:tcW w:w="1843" w:type="dxa"/>
            <w:tcBorders>
              <w:top w:val="single" w:sz="4" w:space="0" w:color="auto"/>
              <w:left w:val="single" w:sz="4" w:space="0" w:color="auto"/>
              <w:bottom w:val="single" w:sz="4" w:space="0" w:color="auto"/>
              <w:right w:val="single" w:sz="4" w:space="0" w:color="auto"/>
            </w:tcBorders>
            <w:vAlign w:val="center"/>
          </w:tcPr>
          <w:p w:rsidR="00F32831" w:rsidRPr="00402EB3" w:rsidRDefault="00F32831" w:rsidP="00B23A1E">
            <w:pPr>
              <w:widowControl w:val="0"/>
              <w:suppressAutoHyphens/>
              <w:spacing w:after="0" w:line="240" w:lineRule="auto"/>
              <w:jc w:val="center"/>
              <w:rPr>
                <w:rFonts w:ascii="Times New Roman" w:eastAsia="SimSun" w:hAnsi="Times New Roman" w:cs="Mangal"/>
                <w:kern w:val="2"/>
                <w:sz w:val="24"/>
                <w:szCs w:val="24"/>
                <w:highlight w:val="yellow"/>
                <w:lang w:eastAsia="hi-IN" w:bidi="hi-IN"/>
              </w:rPr>
            </w:pPr>
          </w:p>
        </w:tc>
        <w:tc>
          <w:tcPr>
            <w:tcW w:w="1843" w:type="dxa"/>
            <w:tcBorders>
              <w:top w:val="single" w:sz="4" w:space="0" w:color="auto"/>
              <w:left w:val="single" w:sz="4" w:space="0" w:color="auto"/>
              <w:bottom w:val="single" w:sz="4" w:space="0" w:color="auto"/>
              <w:right w:val="single" w:sz="4" w:space="0" w:color="auto"/>
            </w:tcBorders>
            <w:vAlign w:val="center"/>
          </w:tcPr>
          <w:p w:rsidR="00F32831" w:rsidRPr="00402EB3" w:rsidRDefault="00F32831" w:rsidP="00B23A1E">
            <w:pPr>
              <w:widowControl w:val="0"/>
              <w:suppressAutoHyphens/>
              <w:spacing w:after="0" w:line="240" w:lineRule="auto"/>
              <w:jc w:val="center"/>
              <w:rPr>
                <w:rFonts w:ascii="Times New Roman" w:eastAsia="SimSun" w:hAnsi="Times New Roman" w:cs="Mangal"/>
                <w:kern w:val="2"/>
                <w:sz w:val="24"/>
                <w:szCs w:val="24"/>
                <w:highlight w:val="yellow"/>
                <w:lang w:eastAsia="hi-IN" w:bidi="hi-IN"/>
              </w:rPr>
            </w:pPr>
          </w:p>
        </w:tc>
      </w:tr>
      <w:tr w:rsidR="00F32831" w:rsidRPr="00402EB3" w:rsidTr="00F32831">
        <w:trPr>
          <w:trHeight w:val="612"/>
        </w:trPr>
        <w:tc>
          <w:tcPr>
            <w:tcW w:w="1687" w:type="dxa"/>
            <w:tcBorders>
              <w:top w:val="single" w:sz="4" w:space="0" w:color="auto"/>
              <w:left w:val="single" w:sz="4" w:space="0" w:color="auto"/>
              <w:bottom w:val="single" w:sz="4" w:space="0" w:color="auto"/>
              <w:right w:val="single" w:sz="4" w:space="0" w:color="auto"/>
            </w:tcBorders>
            <w:noWrap/>
          </w:tcPr>
          <w:p w:rsidR="00F32831" w:rsidRPr="00A65FC3" w:rsidRDefault="00F32831" w:rsidP="00B23A1E">
            <w:pPr>
              <w:widowControl w:val="0"/>
              <w:suppressAutoHyphens/>
              <w:spacing w:after="0" w:line="240" w:lineRule="auto"/>
              <w:rPr>
                <w:rFonts w:ascii="Times New Roman" w:eastAsia="SimSun" w:hAnsi="Times New Roman" w:cs="Mangal"/>
                <w:b/>
                <w:kern w:val="2"/>
                <w:sz w:val="24"/>
                <w:szCs w:val="24"/>
                <w:lang w:val="sr-Cyrl-CS" w:eastAsia="hi-IN" w:bidi="hi-IN"/>
              </w:rPr>
            </w:pPr>
            <w:r w:rsidRPr="00A65FC3">
              <w:rPr>
                <w:rFonts w:ascii="Times New Roman" w:eastAsia="SimSun" w:hAnsi="Times New Roman" w:cs="Mangal"/>
                <w:b/>
                <w:kern w:val="2"/>
                <w:sz w:val="24"/>
                <w:szCs w:val="24"/>
                <w:lang w:val="sr-Cyrl-CS" w:eastAsia="hi-IN" w:bidi="hi-IN"/>
              </w:rPr>
              <w:t>Грануле</w:t>
            </w:r>
          </w:p>
          <w:p w:rsidR="00F32831" w:rsidRPr="00A65FC3" w:rsidRDefault="00F32831" w:rsidP="00B23A1E">
            <w:pPr>
              <w:widowControl w:val="0"/>
              <w:suppressAutoHyphens/>
              <w:spacing w:after="0" w:line="240" w:lineRule="auto"/>
              <w:rPr>
                <w:rFonts w:ascii="Times New Roman" w:eastAsia="SimSun" w:hAnsi="Times New Roman" w:cs="Mangal"/>
                <w:b/>
                <w:kern w:val="2"/>
                <w:sz w:val="24"/>
                <w:szCs w:val="24"/>
                <w:lang w:val="sr-Cyrl-CS" w:eastAsia="hi-IN" w:bidi="hi-IN"/>
              </w:rPr>
            </w:pPr>
            <w:r w:rsidRPr="00A65FC3">
              <w:rPr>
                <w:rFonts w:ascii="Times New Roman" w:eastAsia="SimSun" w:hAnsi="Times New Roman" w:cs="Mangal"/>
                <w:b/>
                <w:kern w:val="2"/>
                <w:sz w:val="24"/>
                <w:szCs w:val="24"/>
                <w:lang w:val="sr-Cyrl-CS" w:eastAsia="hi-IN" w:bidi="hi-IN"/>
              </w:rPr>
              <w:t>за мачке</w:t>
            </w:r>
          </w:p>
        </w:tc>
        <w:tc>
          <w:tcPr>
            <w:tcW w:w="1427" w:type="dxa"/>
            <w:tcBorders>
              <w:top w:val="single" w:sz="4" w:space="0" w:color="auto"/>
              <w:left w:val="single" w:sz="4" w:space="0" w:color="auto"/>
              <w:bottom w:val="single" w:sz="4" w:space="0" w:color="auto"/>
              <w:right w:val="single" w:sz="4" w:space="0" w:color="auto"/>
            </w:tcBorders>
            <w:vAlign w:val="center"/>
          </w:tcPr>
          <w:p w:rsidR="00F32831" w:rsidRPr="00A65FC3" w:rsidRDefault="00F32831" w:rsidP="00B23A1E">
            <w:pPr>
              <w:widowControl w:val="0"/>
              <w:suppressAutoHyphens/>
              <w:spacing w:after="0" w:line="240" w:lineRule="auto"/>
              <w:jc w:val="center"/>
              <w:rPr>
                <w:rFonts w:ascii="Times New Roman" w:eastAsia="SimSun" w:hAnsi="Times New Roman" w:cs="Mangal"/>
                <w:b/>
                <w:kern w:val="2"/>
                <w:sz w:val="24"/>
                <w:szCs w:val="24"/>
                <w:lang w:eastAsia="hi-IN" w:bidi="hi-IN"/>
              </w:rPr>
            </w:pPr>
            <w:r w:rsidRPr="00A65FC3">
              <w:rPr>
                <w:rFonts w:ascii="Times New Roman" w:eastAsia="SimSun" w:hAnsi="Times New Roman" w:cs="Mangal"/>
                <w:b/>
                <w:kern w:val="2"/>
                <w:sz w:val="24"/>
                <w:szCs w:val="24"/>
                <w:lang w:val="sr-Cyrl-CS" w:eastAsia="hi-IN" w:bidi="hi-IN"/>
              </w:rPr>
              <w:t>500</w:t>
            </w:r>
            <w:r w:rsidRPr="00A65FC3">
              <w:rPr>
                <w:rFonts w:ascii="Times New Roman" w:eastAsia="SimSun" w:hAnsi="Times New Roman" w:cs="Mangal"/>
                <w:b/>
                <w:kern w:val="2"/>
                <w:sz w:val="24"/>
                <w:szCs w:val="24"/>
                <w:lang w:eastAsia="hi-IN" w:bidi="hi-IN"/>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F32831" w:rsidRPr="00A65FC3" w:rsidRDefault="00F32831" w:rsidP="00F32831">
            <w:pPr>
              <w:widowControl w:val="0"/>
              <w:suppressAutoHyphens/>
              <w:spacing w:after="0" w:line="240" w:lineRule="auto"/>
              <w:jc w:val="center"/>
              <w:rPr>
                <w:rFonts w:ascii="Times New Roman" w:eastAsia="SimSun" w:hAnsi="Times New Roman" w:cs="Mangal"/>
                <w:b/>
                <w:kern w:val="2"/>
                <w:sz w:val="24"/>
                <w:szCs w:val="24"/>
                <w:lang w:eastAsia="hi-IN" w:bidi="hi-IN"/>
              </w:rPr>
            </w:pPr>
            <w:r w:rsidRPr="00A65FC3">
              <w:rPr>
                <w:rFonts w:ascii="Times New Roman" w:eastAsia="SimSun" w:hAnsi="Times New Roman" w:cs="Mangal"/>
                <w:b/>
                <w:kern w:val="2"/>
                <w:sz w:val="24"/>
                <w:szCs w:val="24"/>
                <w:lang w:eastAsia="hi-IN" w:bidi="hi-IN"/>
              </w:rPr>
              <w:t>kg</w:t>
            </w:r>
          </w:p>
        </w:tc>
        <w:tc>
          <w:tcPr>
            <w:tcW w:w="1701" w:type="dxa"/>
            <w:tcBorders>
              <w:top w:val="single" w:sz="4" w:space="0" w:color="auto"/>
              <w:left w:val="single" w:sz="4" w:space="0" w:color="auto"/>
              <w:bottom w:val="single" w:sz="4" w:space="0" w:color="auto"/>
              <w:right w:val="single" w:sz="4" w:space="0" w:color="auto"/>
            </w:tcBorders>
            <w:vAlign w:val="center"/>
          </w:tcPr>
          <w:p w:rsidR="00F32831" w:rsidRPr="00402EB3" w:rsidRDefault="00F32831" w:rsidP="00B23A1E">
            <w:pPr>
              <w:widowControl w:val="0"/>
              <w:suppressAutoHyphens/>
              <w:spacing w:after="0" w:line="240" w:lineRule="auto"/>
              <w:jc w:val="center"/>
              <w:rPr>
                <w:rFonts w:ascii="Times New Roman" w:eastAsia="SimSun" w:hAnsi="Times New Roman" w:cs="Mangal"/>
                <w:b/>
                <w:kern w:val="2"/>
                <w:sz w:val="24"/>
                <w:szCs w:val="24"/>
                <w:highlight w:val="yellow"/>
                <w:lang w:eastAsia="hi-IN" w:bidi="hi-IN"/>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F32831" w:rsidRPr="00402EB3" w:rsidRDefault="00F32831" w:rsidP="00B23A1E">
            <w:pPr>
              <w:widowControl w:val="0"/>
              <w:suppressAutoHyphens/>
              <w:spacing w:after="0" w:line="240" w:lineRule="auto"/>
              <w:jc w:val="center"/>
              <w:rPr>
                <w:rFonts w:ascii="Times New Roman" w:eastAsia="SimSun" w:hAnsi="Times New Roman" w:cs="Mangal"/>
                <w:kern w:val="2"/>
                <w:sz w:val="24"/>
                <w:szCs w:val="24"/>
                <w:highlight w:val="yellow"/>
                <w:lang w:val="ru-RU" w:eastAsia="hi-IN" w:bidi="hi-IN"/>
              </w:rPr>
            </w:pPr>
          </w:p>
        </w:tc>
        <w:tc>
          <w:tcPr>
            <w:tcW w:w="1843" w:type="dxa"/>
            <w:tcBorders>
              <w:top w:val="single" w:sz="4" w:space="0" w:color="auto"/>
              <w:left w:val="single" w:sz="4" w:space="0" w:color="auto"/>
              <w:bottom w:val="single" w:sz="4" w:space="0" w:color="auto"/>
              <w:right w:val="single" w:sz="4" w:space="0" w:color="auto"/>
            </w:tcBorders>
            <w:vAlign w:val="center"/>
          </w:tcPr>
          <w:p w:rsidR="00F32831" w:rsidRPr="00402EB3" w:rsidRDefault="00F32831" w:rsidP="00B23A1E">
            <w:pPr>
              <w:widowControl w:val="0"/>
              <w:suppressAutoHyphens/>
              <w:spacing w:after="0" w:line="240" w:lineRule="auto"/>
              <w:jc w:val="center"/>
              <w:rPr>
                <w:rFonts w:ascii="Times New Roman" w:eastAsia="SimSun" w:hAnsi="Times New Roman" w:cs="Mangal"/>
                <w:kern w:val="2"/>
                <w:sz w:val="24"/>
                <w:szCs w:val="24"/>
                <w:highlight w:val="yellow"/>
                <w:lang w:val="ru-RU" w:eastAsia="hi-IN" w:bidi="hi-IN"/>
              </w:rPr>
            </w:pPr>
          </w:p>
        </w:tc>
      </w:tr>
      <w:tr w:rsidR="00F32831" w:rsidRPr="00402EB3" w:rsidTr="00F32831">
        <w:trPr>
          <w:trHeight w:val="612"/>
        </w:trPr>
        <w:tc>
          <w:tcPr>
            <w:tcW w:w="6232" w:type="dxa"/>
            <w:gridSpan w:val="4"/>
            <w:tcBorders>
              <w:top w:val="single" w:sz="4" w:space="0" w:color="auto"/>
              <w:left w:val="single" w:sz="4" w:space="0" w:color="auto"/>
              <w:bottom w:val="single" w:sz="4" w:space="0" w:color="auto"/>
              <w:right w:val="single" w:sz="4" w:space="0" w:color="auto"/>
            </w:tcBorders>
            <w:vAlign w:val="center"/>
          </w:tcPr>
          <w:p w:rsidR="00F32831" w:rsidRPr="00A65FC3" w:rsidRDefault="00F32831" w:rsidP="00F32831">
            <w:pPr>
              <w:widowControl w:val="0"/>
              <w:suppressAutoHyphens/>
              <w:spacing w:after="0" w:line="240" w:lineRule="auto"/>
              <w:jc w:val="right"/>
              <w:rPr>
                <w:rFonts w:ascii="Times New Roman" w:eastAsia="SimSun" w:hAnsi="Times New Roman" w:cs="Mangal"/>
                <w:b/>
                <w:kern w:val="2"/>
                <w:sz w:val="24"/>
                <w:szCs w:val="24"/>
                <w:lang w:val="sr-Cyrl-RS" w:eastAsia="hi-IN" w:bidi="hi-IN"/>
              </w:rPr>
            </w:pPr>
            <w:r w:rsidRPr="00A65FC3">
              <w:rPr>
                <w:rFonts w:ascii="Times New Roman" w:eastAsia="SimSun" w:hAnsi="Times New Roman" w:cs="Mangal"/>
                <w:b/>
                <w:kern w:val="2"/>
                <w:sz w:val="24"/>
                <w:szCs w:val="24"/>
                <w:lang w:val="sr-Cyrl-RS" w:eastAsia="hi-IN" w:bidi="hi-IN"/>
              </w:rPr>
              <w:t>УКУПНО:</w:t>
            </w:r>
          </w:p>
        </w:tc>
        <w:tc>
          <w:tcPr>
            <w:tcW w:w="1843" w:type="dxa"/>
            <w:tcBorders>
              <w:top w:val="single" w:sz="4" w:space="0" w:color="auto"/>
              <w:left w:val="single" w:sz="4" w:space="0" w:color="auto"/>
              <w:bottom w:val="single" w:sz="4" w:space="0" w:color="auto"/>
              <w:right w:val="single" w:sz="4" w:space="0" w:color="auto"/>
            </w:tcBorders>
            <w:noWrap/>
            <w:vAlign w:val="center"/>
          </w:tcPr>
          <w:p w:rsidR="00F32831" w:rsidRPr="00A65FC3" w:rsidRDefault="00F32831" w:rsidP="00B23A1E">
            <w:pPr>
              <w:widowControl w:val="0"/>
              <w:suppressAutoHyphens/>
              <w:spacing w:after="0" w:line="240" w:lineRule="auto"/>
              <w:jc w:val="center"/>
              <w:rPr>
                <w:rFonts w:ascii="Times New Roman" w:eastAsia="SimSun" w:hAnsi="Times New Roman" w:cs="Mangal"/>
                <w:kern w:val="2"/>
                <w:sz w:val="24"/>
                <w:szCs w:val="24"/>
                <w:lang w:val="ru-RU" w:eastAsia="hi-IN" w:bidi="hi-IN"/>
              </w:rPr>
            </w:pPr>
          </w:p>
        </w:tc>
        <w:tc>
          <w:tcPr>
            <w:tcW w:w="1843" w:type="dxa"/>
            <w:tcBorders>
              <w:top w:val="single" w:sz="4" w:space="0" w:color="auto"/>
              <w:left w:val="single" w:sz="4" w:space="0" w:color="auto"/>
              <w:bottom w:val="single" w:sz="4" w:space="0" w:color="auto"/>
              <w:right w:val="single" w:sz="4" w:space="0" w:color="auto"/>
            </w:tcBorders>
            <w:vAlign w:val="center"/>
          </w:tcPr>
          <w:p w:rsidR="00F32831" w:rsidRPr="00402EB3" w:rsidRDefault="00F32831" w:rsidP="00B23A1E">
            <w:pPr>
              <w:widowControl w:val="0"/>
              <w:suppressAutoHyphens/>
              <w:spacing w:after="0" w:line="240" w:lineRule="auto"/>
              <w:jc w:val="center"/>
              <w:rPr>
                <w:rFonts w:ascii="Times New Roman" w:eastAsia="SimSun" w:hAnsi="Times New Roman" w:cs="Mangal"/>
                <w:kern w:val="2"/>
                <w:sz w:val="24"/>
                <w:szCs w:val="24"/>
                <w:highlight w:val="yellow"/>
                <w:lang w:val="ru-RU" w:eastAsia="hi-IN" w:bidi="hi-IN"/>
              </w:rPr>
            </w:pPr>
          </w:p>
        </w:tc>
      </w:tr>
    </w:tbl>
    <w:p w:rsidR="00351E07" w:rsidRPr="00402EB3" w:rsidRDefault="00351E07" w:rsidP="00351E07">
      <w:pPr>
        <w:spacing w:after="0" w:line="240" w:lineRule="auto"/>
        <w:rPr>
          <w:rFonts w:ascii="Times New Roman" w:eastAsia="Times New Roman" w:hAnsi="Times New Roman"/>
          <w:sz w:val="24"/>
          <w:szCs w:val="24"/>
          <w:highlight w:val="yellow"/>
          <w:lang w:val="sr-Cyrl-CS"/>
        </w:rPr>
      </w:pPr>
    </w:p>
    <w:p w:rsidR="00351E07" w:rsidRPr="00402EB3" w:rsidRDefault="00351E07" w:rsidP="00351E07">
      <w:pPr>
        <w:spacing w:after="0" w:line="240" w:lineRule="auto"/>
        <w:rPr>
          <w:rFonts w:ascii="Times New Roman" w:eastAsia="Times New Roman" w:hAnsi="Times New Roman"/>
          <w:sz w:val="24"/>
          <w:szCs w:val="24"/>
          <w:highlight w:val="yellow"/>
          <w:lang w:val="sr-Cyrl-CS"/>
        </w:rPr>
      </w:pPr>
    </w:p>
    <w:p w:rsidR="00351E07" w:rsidRPr="00402EB3" w:rsidRDefault="00351E07" w:rsidP="00351E07">
      <w:pPr>
        <w:spacing w:after="0" w:line="240" w:lineRule="auto"/>
        <w:rPr>
          <w:rFonts w:ascii="Times New Roman" w:eastAsia="Times New Roman" w:hAnsi="Times New Roman"/>
          <w:sz w:val="24"/>
          <w:szCs w:val="24"/>
          <w:highlight w:val="yellow"/>
          <w:lang w:val="sr-Cyrl-CS"/>
        </w:rPr>
      </w:pPr>
    </w:p>
    <w:p w:rsidR="00351E07" w:rsidRPr="00402EB3" w:rsidRDefault="00351E07" w:rsidP="00351E07">
      <w:pPr>
        <w:spacing w:after="0" w:line="240" w:lineRule="auto"/>
        <w:rPr>
          <w:rFonts w:ascii="Times New Roman" w:eastAsia="Times New Roman" w:hAnsi="Times New Roman"/>
          <w:sz w:val="24"/>
          <w:szCs w:val="24"/>
          <w:highlight w:val="yellow"/>
          <w:lang w:val="sr-Cyrl-CS"/>
        </w:rPr>
      </w:pPr>
    </w:p>
    <w:p w:rsidR="00351E07" w:rsidRPr="00402EB3" w:rsidRDefault="00351E07" w:rsidP="00351E07">
      <w:pPr>
        <w:spacing w:after="0" w:line="240" w:lineRule="auto"/>
        <w:rPr>
          <w:rFonts w:ascii="Arial" w:eastAsia="Times New Roman" w:hAnsi="Arial" w:cs="Arial"/>
          <w:sz w:val="16"/>
          <w:szCs w:val="16"/>
          <w:highlight w:val="yellow"/>
          <w:lang w:eastAsia="en-GB"/>
        </w:rPr>
      </w:pPr>
    </w:p>
    <w:p w:rsidR="00351E07" w:rsidRPr="00402EB3" w:rsidRDefault="00351E07" w:rsidP="00351E07">
      <w:pPr>
        <w:spacing w:after="0" w:line="240" w:lineRule="auto"/>
        <w:rPr>
          <w:rFonts w:ascii="Times New Roman" w:eastAsia="Times New Roman" w:hAnsi="Times New Roman"/>
          <w:sz w:val="24"/>
          <w:szCs w:val="24"/>
          <w:highlight w:val="yellow"/>
          <w:lang w:val="sr-Cyrl-CS"/>
        </w:rPr>
      </w:pPr>
    </w:p>
    <w:p w:rsidR="00351E07" w:rsidRPr="00402EB3" w:rsidRDefault="00351E07" w:rsidP="00351E07">
      <w:pPr>
        <w:spacing w:after="0" w:line="240" w:lineRule="auto"/>
        <w:rPr>
          <w:rFonts w:ascii="Times New Roman" w:eastAsia="Times New Roman" w:hAnsi="Times New Roman"/>
          <w:sz w:val="24"/>
          <w:szCs w:val="24"/>
          <w:highlight w:val="yellow"/>
          <w:lang w:val="sr-Cyrl-CS"/>
        </w:rPr>
      </w:pPr>
    </w:p>
    <w:p w:rsidR="00351E07" w:rsidRPr="00402EB3" w:rsidRDefault="00351E07" w:rsidP="00351E07">
      <w:pPr>
        <w:spacing w:after="0" w:line="240" w:lineRule="auto"/>
        <w:rPr>
          <w:rFonts w:ascii="Times New Roman" w:eastAsia="Times New Roman" w:hAnsi="Times New Roman"/>
          <w:sz w:val="24"/>
          <w:szCs w:val="24"/>
          <w:highlight w:val="yellow"/>
          <w:lang w:val="sr-Cyrl-CS"/>
        </w:rPr>
      </w:pPr>
    </w:p>
    <w:p w:rsidR="00351E07" w:rsidRPr="003F4A24" w:rsidRDefault="00351E07" w:rsidP="00351E07">
      <w:pPr>
        <w:spacing w:after="0" w:line="240" w:lineRule="auto"/>
        <w:jc w:val="both"/>
        <w:rPr>
          <w:rFonts w:ascii="Times New Roman" w:hAnsi="Times New Roman"/>
          <w:b/>
          <w:sz w:val="24"/>
          <w:szCs w:val="24"/>
          <w:lang w:val="sr-Cyrl-CS"/>
        </w:rPr>
      </w:pPr>
    </w:p>
    <w:p w:rsidR="00351E07" w:rsidRPr="003F4A24" w:rsidRDefault="00351E07" w:rsidP="00351E07">
      <w:pPr>
        <w:spacing w:after="0"/>
        <w:rPr>
          <w:rFonts w:ascii="Times New Roman" w:hAnsi="Times New Roman"/>
          <w:b/>
          <w:sz w:val="24"/>
          <w:szCs w:val="24"/>
          <w:lang w:val="sr-Latn-CS"/>
        </w:rPr>
      </w:pPr>
      <w:r w:rsidRPr="003F4A24">
        <w:rPr>
          <w:rFonts w:ascii="Times New Roman" w:hAnsi="Times New Roman"/>
          <w:b/>
          <w:sz w:val="24"/>
          <w:szCs w:val="24"/>
          <w:lang w:val="sr-Latn-CS"/>
        </w:rPr>
        <w:t>Датум: ___________</w:t>
      </w:r>
      <w:r w:rsidR="00F1184A" w:rsidRPr="003F4A24">
        <w:rPr>
          <w:rFonts w:ascii="Times New Roman" w:hAnsi="Times New Roman"/>
          <w:b/>
          <w:sz w:val="24"/>
          <w:szCs w:val="24"/>
          <w:lang w:val="sr-Latn-CS"/>
        </w:rPr>
        <w:t xml:space="preserve">____                            М.П.              </w:t>
      </w:r>
      <w:r w:rsidRPr="003F4A24">
        <w:rPr>
          <w:rFonts w:ascii="Times New Roman" w:hAnsi="Times New Roman"/>
          <w:b/>
          <w:sz w:val="24"/>
          <w:szCs w:val="24"/>
          <w:lang w:val="sr-Latn-CS"/>
        </w:rPr>
        <w:t>Потпис овлашћеног лица</w:t>
      </w:r>
      <w:r w:rsidRPr="003F4A24">
        <w:rPr>
          <w:rFonts w:ascii="Times New Roman" w:hAnsi="Times New Roman"/>
          <w:b/>
          <w:sz w:val="24"/>
          <w:szCs w:val="24"/>
          <w:lang w:val="sr-Latn-CS"/>
        </w:rPr>
        <w:tab/>
      </w:r>
      <w:r w:rsidRPr="003F4A24">
        <w:rPr>
          <w:rFonts w:ascii="Times New Roman" w:hAnsi="Times New Roman"/>
          <w:b/>
          <w:sz w:val="24"/>
          <w:szCs w:val="24"/>
          <w:lang w:val="sr-Latn-CS"/>
        </w:rPr>
        <w:tab/>
      </w:r>
      <w:r w:rsidRPr="003F4A24">
        <w:rPr>
          <w:rFonts w:ascii="Times New Roman" w:hAnsi="Times New Roman"/>
          <w:b/>
          <w:sz w:val="24"/>
          <w:szCs w:val="24"/>
          <w:lang w:val="sr-Latn-CS"/>
        </w:rPr>
        <w:tab/>
      </w:r>
      <w:r w:rsidRPr="003F4A24">
        <w:rPr>
          <w:rFonts w:ascii="Times New Roman" w:hAnsi="Times New Roman"/>
          <w:b/>
          <w:sz w:val="24"/>
          <w:szCs w:val="24"/>
          <w:lang w:val="sr-Latn-CS"/>
        </w:rPr>
        <w:tab/>
      </w:r>
      <w:r w:rsidRPr="003F4A24">
        <w:rPr>
          <w:rFonts w:ascii="Times New Roman" w:hAnsi="Times New Roman"/>
          <w:b/>
          <w:sz w:val="24"/>
          <w:szCs w:val="24"/>
          <w:lang w:val="sr-Latn-CS"/>
        </w:rPr>
        <w:tab/>
        <w:t xml:space="preserve">                                                                                 </w:t>
      </w:r>
    </w:p>
    <w:p w:rsidR="00351E07" w:rsidRPr="003F4A24" w:rsidRDefault="00351E07" w:rsidP="00351E07">
      <w:pPr>
        <w:spacing w:after="0"/>
        <w:jc w:val="both"/>
        <w:rPr>
          <w:rFonts w:ascii="Times New Roman" w:hAnsi="Times New Roman"/>
          <w:b/>
          <w:sz w:val="24"/>
          <w:szCs w:val="24"/>
          <w:lang w:val="sr-Latn-CS"/>
        </w:rPr>
      </w:pPr>
      <w:r w:rsidRPr="003F4A24">
        <w:rPr>
          <w:rFonts w:ascii="Times New Roman" w:hAnsi="Times New Roman"/>
          <w:b/>
          <w:sz w:val="24"/>
          <w:szCs w:val="24"/>
          <w:lang w:val="sr-Latn-CS"/>
        </w:rPr>
        <w:tab/>
      </w:r>
      <w:r w:rsidRPr="003F4A24">
        <w:rPr>
          <w:rFonts w:ascii="Times New Roman" w:hAnsi="Times New Roman"/>
          <w:b/>
          <w:sz w:val="24"/>
          <w:szCs w:val="24"/>
          <w:lang w:val="sr-Latn-CS"/>
        </w:rPr>
        <w:tab/>
      </w:r>
      <w:r w:rsidRPr="003F4A24">
        <w:rPr>
          <w:rFonts w:ascii="Times New Roman" w:hAnsi="Times New Roman"/>
          <w:b/>
          <w:sz w:val="24"/>
          <w:szCs w:val="24"/>
          <w:lang w:val="sr-Latn-CS"/>
        </w:rPr>
        <w:tab/>
      </w:r>
      <w:r w:rsidRPr="003F4A24">
        <w:rPr>
          <w:rFonts w:ascii="Times New Roman" w:hAnsi="Times New Roman"/>
          <w:b/>
          <w:sz w:val="24"/>
          <w:szCs w:val="24"/>
          <w:lang w:val="sr-Latn-CS"/>
        </w:rPr>
        <w:tab/>
      </w:r>
      <w:r w:rsidRPr="003F4A24">
        <w:rPr>
          <w:rFonts w:ascii="Times New Roman" w:hAnsi="Times New Roman"/>
          <w:b/>
          <w:sz w:val="24"/>
          <w:szCs w:val="24"/>
          <w:lang w:val="sr-Latn-CS"/>
        </w:rPr>
        <w:tab/>
      </w:r>
      <w:r w:rsidRPr="003F4A24">
        <w:rPr>
          <w:rFonts w:ascii="Times New Roman" w:hAnsi="Times New Roman"/>
          <w:b/>
          <w:sz w:val="24"/>
          <w:szCs w:val="24"/>
          <w:lang w:val="sr-Latn-CS"/>
        </w:rPr>
        <w:tab/>
      </w:r>
      <w:r w:rsidRPr="003F4A24">
        <w:rPr>
          <w:rFonts w:ascii="Times New Roman" w:hAnsi="Times New Roman"/>
          <w:b/>
          <w:sz w:val="24"/>
          <w:szCs w:val="24"/>
          <w:lang w:val="sr-Latn-CS"/>
        </w:rPr>
        <w:tab/>
      </w:r>
      <w:r w:rsidRPr="003F4A24">
        <w:rPr>
          <w:rFonts w:ascii="Times New Roman" w:hAnsi="Times New Roman"/>
          <w:b/>
          <w:sz w:val="24"/>
          <w:szCs w:val="24"/>
          <w:lang w:val="sr-Latn-CS"/>
        </w:rPr>
        <w:tab/>
        <w:t>________________</w:t>
      </w:r>
      <w:r w:rsidRPr="003F4A24">
        <w:rPr>
          <w:rFonts w:ascii="Times New Roman" w:hAnsi="Times New Roman"/>
          <w:b/>
          <w:sz w:val="24"/>
          <w:szCs w:val="24"/>
          <w:lang w:val="sr-Cyrl-CS"/>
        </w:rPr>
        <w:t>_____</w:t>
      </w:r>
      <w:r w:rsidRPr="003F4A24">
        <w:rPr>
          <w:rFonts w:ascii="Times New Roman" w:hAnsi="Times New Roman"/>
          <w:b/>
          <w:sz w:val="24"/>
          <w:szCs w:val="24"/>
          <w:lang w:val="sr-Latn-CS"/>
        </w:rPr>
        <w:t>___</w:t>
      </w:r>
    </w:p>
    <w:p w:rsidR="00351E07" w:rsidRPr="003F4A24" w:rsidRDefault="00351E07" w:rsidP="00351E07">
      <w:pPr>
        <w:spacing w:after="0" w:line="240" w:lineRule="auto"/>
        <w:rPr>
          <w:rFonts w:ascii="Times New Roman" w:eastAsia="Times New Roman" w:hAnsi="Times New Roman"/>
          <w:sz w:val="24"/>
          <w:szCs w:val="24"/>
          <w:lang w:val="sr-Cyrl-CS"/>
        </w:rPr>
      </w:pPr>
    </w:p>
    <w:p w:rsidR="0078432D" w:rsidRPr="00402EB3" w:rsidRDefault="0078432D" w:rsidP="00351E07">
      <w:pPr>
        <w:spacing w:after="0" w:line="240" w:lineRule="auto"/>
        <w:rPr>
          <w:rFonts w:ascii="Times New Roman" w:eastAsia="Times New Roman" w:hAnsi="Times New Roman"/>
          <w:sz w:val="24"/>
          <w:szCs w:val="24"/>
          <w:highlight w:val="yellow"/>
          <w:lang w:val="sr-Cyrl-CS"/>
        </w:rPr>
      </w:pPr>
    </w:p>
    <w:p w:rsidR="00890B1B" w:rsidRPr="00402EB3" w:rsidRDefault="00890B1B" w:rsidP="00A61118">
      <w:pPr>
        <w:spacing w:after="0"/>
        <w:jc w:val="both"/>
        <w:rPr>
          <w:rFonts w:ascii="Times New Roman" w:hAnsi="Times New Roman"/>
          <w:b/>
          <w:sz w:val="24"/>
          <w:szCs w:val="24"/>
          <w:highlight w:val="yellow"/>
          <w:lang w:val="sr-Latn-CS"/>
        </w:rPr>
      </w:pPr>
    </w:p>
    <w:p w:rsidR="00F1184A" w:rsidRPr="00402EB3" w:rsidRDefault="00F1184A" w:rsidP="00A61118">
      <w:pPr>
        <w:spacing w:after="0"/>
        <w:jc w:val="both"/>
        <w:rPr>
          <w:rFonts w:ascii="Times New Roman" w:hAnsi="Times New Roman"/>
          <w:b/>
          <w:sz w:val="24"/>
          <w:szCs w:val="24"/>
          <w:highlight w:val="yellow"/>
          <w:lang w:val="sr-Latn-CS"/>
        </w:rPr>
      </w:pPr>
    </w:p>
    <w:p w:rsidR="00F1184A" w:rsidRPr="00402EB3" w:rsidRDefault="00F1184A" w:rsidP="00A61118">
      <w:pPr>
        <w:spacing w:after="0"/>
        <w:jc w:val="both"/>
        <w:rPr>
          <w:rFonts w:ascii="Times New Roman" w:hAnsi="Times New Roman"/>
          <w:b/>
          <w:sz w:val="24"/>
          <w:szCs w:val="24"/>
          <w:highlight w:val="yellow"/>
          <w:lang w:val="sr-Latn-CS"/>
        </w:rPr>
      </w:pPr>
    </w:p>
    <w:p w:rsidR="00F1184A" w:rsidRPr="00402EB3" w:rsidRDefault="00F1184A" w:rsidP="00A61118">
      <w:pPr>
        <w:spacing w:after="0"/>
        <w:jc w:val="both"/>
        <w:rPr>
          <w:rFonts w:ascii="Times New Roman" w:hAnsi="Times New Roman"/>
          <w:b/>
          <w:sz w:val="24"/>
          <w:szCs w:val="24"/>
          <w:highlight w:val="yellow"/>
          <w:lang w:val="sr-Latn-CS"/>
        </w:rPr>
      </w:pPr>
    </w:p>
    <w:p w:rsidR="00F1184A" w:rsidRPr="00402EB3" w:rsidRDefault="00F1184A" w:rsidP="00A61118">
      <w:pPr>
        <w:spacing w:after="0"/>
        <w:jc w:val="both"/>
        <w:rPr>
          <w:rFonts w:ascii="Times New Roman" w:hAnsi="Times New Roman"/>
          <w:b/>
          <w:sz w:val="24"/>
          <w:szCs w:val="24"/>
          <w:highlight w:val="yellow"/>
          <w:lang w:val="sr-Latn-CS"/>
        </w:rPr>
      </w:pPr>
    </w:p>
    <w:p w:rsidR="00F1184A" w:rsidRPr="00402EB3" w:rsidRDefault="00F1184A" w:rsidP="00A61118">
      <w:pPr>
        <w:spacing w:after="0"/>
        <w:jc w:val="both"/>
        <w:rPr>
          <w:rFonts w:ascii="Times New Roman" w:hAnsi="Times New Roman"/>
          <w:b/>
          <w:sz w:val="24"/>
          <w:szCs w:val="24"/>
          <w:highlight w:val="yellow"/>
          <w:lang w:val="sr-Latn-CS"/>
        </w:rPr>
      </w:pPr>
    </w:p>
    <w:p w:rsidR="00F1184A" w:rsidRPr="00402EB3" w:rsidRDefault="00F1184A" w:rsidP="00A61118">
      <w:pPr>
        <w:spacing w:after="0"/>
        <w:jc w:val="both"/>
        <w:rPr>
          <w:rFonts w:ascii="Times New Roman" w:hAnsi="Times New Roman"/>
          <w:b/>
          <w:sz w:val="24"/>
          <w:szCs w:val="24"/>
          <w:highlight w:val="yellow"/>
          <w:lang w:val="sr-Latn-CS"/>
        </w:rPr>
      </w:pPr>
    </w:p>
    <w:p w:rsidR="00CE5659" w:rsidRPr="003F4A24" w:rsidRDefault="00CE5659" w:rsidP="00CE5659">
      <w:pPr>
        <w:spacing w:after="0" w:line="240" w:lineRule="auto"/>
        <w:jc w:val="right"/>
        <w:rPr>
          <w:rFonts w:ascii="Times New Roman" w:eastAsia="Calibri" w:hAnsi="Times New Roman" w:cs="Times New Roman"/>
          <w:b/>
          <w:sz w:val="24"/>
          <w:szCs w:val="24"/>
          <w:lang w:val="sr-Cyrl-CS"/>
        </w:rPr>
      </w:pPr>
      <w:r w:rsidRPr="003F4A24">
        <w:rPr>
          <w:rFonts w:ascii="Times New Roman" w:eastAsia="Calibri" w:hAnsi="Times New Roman" w:cs="Times New Roman"/>
          <w:b/>
          <w:sz w:val="24"/>
          <w:szCs w:val="24"/>
          <w:lang w:val="sr-Cyrl-CS"/>
        </w:rPr>
        <w:lastRenderedPageBreak/>
        <w:t xml:space="preserve">ОБРАЗАЦ </w:t>
      </w:r>
      <w:r w:rsidR="00A61118" w:rsidRPr="003F4A24">
        <w:rPr>
          <w:rFonts w:ascii="Times New Roman" w:eastAsia="Calibri" w:hAnsi="Times New Roman" w:cs="Times New Roman"/>
          <w:b/>
          <w:sz w:val="24"/>
          <w:szCs w:val="24"/>
          <w:lang w:val="sr-Cyrl-CS"/>
        </w:rPr>
        <w:t>7</w:t>
      </w:r>
    </w:p>
    <w:p w:rsidR="00CE5659" w:rsidRPr="003F4A24" w:rsidRDefault="00CE5659" w:rsidP="00CE5659">
      <w:pPr>
        <w:spacing w:after="0" w:line="240" w:lineRule="auto"/>
        <w:jc w:val="right"/>
        <w:rPr>
          <w:rFonts w:ascii="Times New Roman" w:eastAsia="Calibri" w:hAnsi="Times New Roman" w:cs="Times New Roman"/>
          <w:b/>
          <w:sz w:val="24"/>
          <w:szCs w:val="24"/>
        </w:rPr>
      </w:pPr>
      <w:r w:rsidRPr="003F4A24">
        <w:rPr>
          <w:rFonts w:ascii="Times New Roman" w:eastAsia="Calibri" w:hAnsi="Times New Roman" w:cs="Times New Roman"/>
          <w:b/>
          <w:sz w:val="24"/>
          <w:szCs w:val="24"/>
          <w:lang w:val="sr-Cyrl-CS"/>
        </w:rPr>
        <w:t>Д-</w:t>
      </w:r>
      <w:r w:rsidR="003F4A24" w:rsidRPr="003F4A24">
        <w:rPr>
          <w:rFonts w:ascii="Times New Roman" w:eastAsia="Calibri" w:hAnsi="Times New Roman" w:cs="Times New Roman"/>
          <w:b/>
          <w:sz w:val="24"/>
          <w:szCs w:val="24"/>
        </w:rPr>
        <w:t>18/2020</w:t>
      </w:r>
    </w:p>
    <w:p w:rsidR="00CE5659" w:rsidRPr="003F4A24" w:rsidRDefault="00CE5659" w:rsidP="00CE5659">
      <w:pPr>
        <w:spacing w:after="0" w:line="240" w:lineRule="auto"/>
        <w:jc w:val="center"/>
        <w:rPr>
          <w:rFonts w:ascii="Times New Roman" w:eastAsia="Calibri" w:hAnsi="Times New Roman" w:cs="Times New Roman"/>
          <w:b/>
          <w:sz w:val="24"/>
          <w:szCs w:val="24"/>
          <w:lang w:val="sr-Cyrl-CS"/>
        </w:rPr>
      </w:pPr>
    </w:p>
    <w:p w:rsidR="00CE5659" w:rsidRPr="003F4A24" w:rsidRDefault="00CE5659" w:rsidP="00CE5659">
      <w:pPr>
        <w:spacing w:after="0" w:line="240" w:lineRule="auto"/>
        <w:jc w:val="center"/>
        <w:rPr>
          <w:rFonts w:ascii="Times New Roman" w:eastAsia="Calibri" w:hAnsi="Times New Roman" w:cs="Times New Roman"/>
          <w:b/>
          <w:sz w:val="24"/>
          <w:szCs w:val="24"/>
          <w:lang w:val="sr-Cyrl-CS"/>
        </w:rPr>
      </w:pPr>
      <w:r w:rsidRPr="003F4A24">
        <w:rPr>
          <w:rFonts w:ascii="Times New Roman" w:eastAsia="Calibri" w:hAnsi="Times New Roman" w:cs="Times New Roman"/>
          <w:b/>
          <w:sz w:val="24"/>
          <w:szCs w:val="24"/>
          <w:lang w:val="sr-Cyrl-CS"/>
        </w:rPr>
        <w:t xml:space="preserve">ОБРАЧУН </w:t>
      </w:r>
    </w:p>
    <w:p w:rsidR="00CE5659" w:rsidRPr="003F4A24" w:rsidRDefault="00CE5659" w:rsidP="00CE5659">
      <w:pPr>
        <w:spacing w:after="0" w:line="240" w:lineRule="auto"/>
        <w:jc w:val="center"/>
        <w:rPr>
          <w:rFonts w:ascii="Times New Roman" w:eastAsia="Calibri" w:hAnsi="Times New Roman" w:cs="Times New Roman"/>
          <w:b/>
          <w:sz w:val="24"/>
          <w:szCs w:val="24"/>
          <w:lang w:val="sr-Cyrl-CS"/>
        </w:rPr>
      </w:pPr>
      <w:r w:rsidRPr="003F4A24">
        <w:rPr>
          <w:rFonts w:ascii="Times New Roman" w:eastAsia="Calibri" w:hAnsi="Times New Roman" w:cs="Times New Roman"/>
          <w:b/>
          <w:sz w:val="24"/>
          <w:szCs w:val="24"/>
          <w:lang w:val="sr-Cyrl-CS"/>
        </w:rPr>
        <w:t>ТРОШКОВА ПРИПРЕМЕ ПОНУДЕ</w:t>
      </w:r>
    </w:p>
    <w:p w:rsidR="00CE5659" w:rsidRPr="003F4A24" w:rsidRDefault="00CE5659" w:rsidP="00CE5659">
      <w:pPr>
        <w:spacing w:after="0" w:line="240" w:lineRule="auto"/>
        <w:jc w:val="center"/>
        <w:rPr>
          <w:rFonts w:ascii="Times New Roman" w:eastAsia="Calibri" w:hAnsi="Times New Roman" w:cs="Times New Roman"/>
          <w:b/>
          <w:sz w:val="24"/>
          <w:szCs w:val="24"/>
          <w:lang w:val="sr-Cyrl-CS"/>
        </w:rPr>
      </w:pPr>
    </w:p>
    <w:p w:rsidR="00CE5659" w:rsidRPr="003F4A24" w:rsidRDefault="00CE5659" w:rsidP="00CE5659">
      <w:pPr>
        <w:spacing w:after="0" w:line="240" w:lineRule="auto"/>
        <w:jc w:val="both"/>
        <w:rPr>
          <w:rFonts w:ascii="Times New Roman" w:eastAsia="Calibri" w:hAnsi="Times New Roman" w:cs="Times New Roman"/>
          <w:b/>
          <w:sz w:val="24"/>
          <w:szCs w:val="24"/>
          <w:lang w:val="en-US"/>
        </w:rPr>
      </w:pPr>
      <w:r w:rsidRPr="003F4A24">
        <w:rPr>
          <w:rFonts w:ascii="Times New Roman" w:eastAsia="Calibri" w:hAnsi="Times New Roman" w:cs="Times New Roman"/>
          <w:b/>
          <w:sz w:val="24"/>
          <w:szCs w:val="24"/>
          <w:lang w:val="sr-Cyrl-CS"/>
        </w:rPr>
        <w:t>Трошкови припреме понуде који се потражују: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5"/>
        <w:gridCol w:w="5967"/>
        <w:gridCol w:w="2418"/>
      </w:tblGrid>
      <w:tr w:rsidR="00CE5659" w:rsidRPr="003F4A24" w:rsidTr="00B824CB">
        <w:trPr>
          <w:trHeight w:val="442"/>
        </w:trPr>
        <w:tc>
          <w:tcPr>
            <w:tcW w:w="840" w:type="dxa"/>
            <w:shd w:val="clear" w:color="auto" w:fill="auto"/>
            <w:vAlign w:val="bottom"/>
          </w:tcPr>
          <w:p w:rsidR="00CE5659" w:rsidRPr="003F4A24" w:rsidRDefault="00CE5659" w:rsidP="00CE5659">
            <w:pPr>
              <w:spacing w:after="0" w:line="240" w:lineRule="auto"/>
              <w:jc w:val="center"/>
              <w:rPr>
                <w:rFonts w:ascii="Times New Roman" w:eastAsia="Calibri" w:hAnsi="Times New Roman" w:cs="Times New Roman"/>
                <w:b/>
                <w:sz w:val="24"/>
                <w:szCs w:val="24"/>
                <w:lang w:val="sr-Cyrl-CS"/>
              </w:rPr>
            </w:pPr>
            <w:r w:rsidRPr="003F4A24">
              <w:rPr>
                <w:rFonts w:ascii="Times New Roman" w:eastAsia="Calibri" w:hAnsi="Times New Roman" w:cs="Times New Roman"/>
                <w:b/>
                <w:sz w:val="24"/>
                <w:szCs w:val="24"/>
                <w:lang w:val="sr-Cyrl-CS"/>
              </w:rPr>
              <w:t>Ред.бр.</w:t>
            </w:r>
          </w:p>
        </w:tc>
        <w:tc>
          <w:tcPr>
            <w:tcW w:w="6300" w:type="dxa"/>
            <w:shd w:val="clear" w:color="auto" w:fill="auto"/>
            <w:vAlign w:val="bottom"/>
          </w:tcPr>
          <w:p w:rsidR="00CE5659" w:rsidRPr="003F4A24" w:rsidRDefault="00CE5659" w:rsidP="00CE5659">
            <w:pPr>
              <w:spacing w:after="0" w:line="240" w:lineRule="auto"/>
              <w:jc w:val="center"/>
              <w:rPr>
                <w:rFonts w:ascii="Times New Roman" w:eastAsia="Calibri" w:hAnsi="Times New Roman" w:cs="Times New Roman"/>
                <w:b/>
                <w:sz w:val="24"/>
                <w:szCs w:val="24"/>
                <w:lang w:val="sr-Cyrl-CS"/>
              </w:rPr>
            </w:pPr>
            <w:r w:rsidRPr="003F4A24">
              <w:rPr>
                <w:rFonts w:ascii="Times New Roman" w:eastAsia="Calibri" w:hAnsi="Times New Roman" w:cs="Times New Roman"/>
                <w:b/>
                <w:sz w:val="24"/>
                <w:szCs w:val="24"/>
                <w:lang w:val="sr-Cyrl-CS"/>
              </w:rPr>
              <w:t>ОПИС  ПОЗИЦИЈЕ ПРИПРЕМЕ ПОНУДЕ</w:t>
            </w:r>
          </w:p>
        </w:tc>
        <w:tc>
          <w:tcPr>
            <w:tcW w:w="2520" w:type="dxa"/>
            <w:shd w:val="clear" w:color="auto" w:fill="auto"/>
            <w:vAlign w:val="bottom"/>
          </w:tcPr>
          <w:p w:rsidR="00CE5659" w:rsidRPr="003F4A24" w:rsidRDefault="00CE5659" w:rsidP="00CE5659">
            <w:pPr>
              <w:spacing w:after="0" w:line="240" w:lineRule="auto"/>
              <w:jc w:val="center"/>
              <w:rPr>
                <w:rFonts w:ascii="Times New Roman" w:eastAsia="Calibri" w:hAnsi="Times New Roman" w:cs="Times New Roman"/>
                <w:b/>
                <w:sz w:val="24"/>
                <w:szCs w:val="24"/>
                <w:lang w:val="sr-Cyrl-CS"/>
              </w:rPr>
            </w:pPr>
            <w:r w:rsidRPr="003F4A24">
              <w:rPr>
                <w:rFonts w:ascii="Times New Roman" w:eastAsia="Calibri" w:hAnsi="Times New Roman" w:cs="Times New Roman"/>
                <w:b/>
                <w:sz w:val="24"/>
                <w:szCs w:val="24"/>
                <w:lang w:val="sr-Cyrl-CS"/>
              </w:rPr>
              <w:t>ИЗНОС</w:t>
            </w:r>
          </w:p>
        </w:tc>
      </w:tr>
      <w:tr w:rsidR="00CE5659" w:rsidRPr="003F4A24" w:rsidTr="00B824CB">
        <w:tc>
          <w:tcPr>
            <w:tcW w:w="840" w:type="dxa"/>
          </w:tcPr>
          <w:p w:rsidR="00CE5659" w:rsidRPr="003F4A24" w:rsidRDefault="00CE5659" w:rsidP="00CE5659">
            <w:pPr>
              <w:spacing w:after="0" w:line="240" w:lineRule="auto"/>
              <w:jc w:val="center"/>
              <w:rPr>
                <w:rFonts w:ascii="Times New Roman" w:eastAsia="Calibri" w:hAnsi="Times New Roman" w:cs="Times New Roman"/>
                <w:sz w:val="24"/>
                <w:szCs w:val="24"/>
                <w:lang w:val="sr-Cyrl-CS"/>
              </w:rPr>
            </w:pPr>
            <w:r w:rsidRPr="003F4A24">
              <w:rPr>
                <w:rFonts w:ascii="Times New Roman" w:eastAsia="Calibri" w:hAnsi="Times New Roman" w:cs="Times New Roman"/>
                <w:sz w:val="24"/>
                <w:szCs w:val="24"/>
                <w:lang w:val="sr-Cyrl-CS"/>
              </w:rPr>
              <w:t>1.</w:t>
            </w:r>
          </w:p>
        </w:tc>
        <w:tc>
          <w:tcPr>
            <w:tcW w:w="6300" w:type="dxa"/>
          </w:tcPr>
          <w:p w:rsidR="00CE5659" w:rsidRPr="003F4A24" w:rsidRDefault="00CE5659" w:rsidP="00CE5659">
            <w:pPr>
              <w:spacing w:after="0" w:line="240" w:lineRule="auto"/>
              <w:jc w:val="both"/>
              <w:rPr>
                <w:rFonts w:ascii="Times New Roman" w:eastAsia="Calibri" w:hAnsi="Times New Roman" w:cs="Times New Roman"/>
                <w:sz w:val="24"/>
                <w:szCs w:val="24"/>
                <w:lang w:val="en-US"/>
              </w:rPr>
            </w:pPr>
          </w:p>
        </w:tc>
        <w:tc>
          <w:tcPr>
            <w:tcW w:w="2520" w:type="dxa"/>
          </w:tcPr>
          <w:p w:rsidR="00CE5659" w:rsidRPr="003F4A24" w:rsidRDefault="00CE5659" w:rsidP="00CE5659">
            <w:pPr>
              <w:spacing w:after="0" w:line="240" w:lineRule="auto"/>
              <w:jc w:val="right"/>
              <w:rPr>
                <w:rFonts w:ascii="Times New Roman" w:eastAsia="Calibri" w:hAnsi="Times New Roman" w:cs="Times New Roman"/>
                <w:sz w:val="24"/>
                <w:szCs w:val="24"/>
                <w:lang w:val="sr-Cyrl-CS"/>
              </w:rPr>
            </w:pPr>
            <w:r w:rsidRPr="003F4A24">
              <w:rPr>
                <w:rFonts w:ascii="Times New Roman" w:eastAsia="Calibri" w:hAnsi="Times New Roman" w:cs="Times New Roman"/>
                <w:sz w:val="24"/>
                <w:szCs w:val="24"/>
                <w:lang w:val="sr-Cyrl-CS"/>
              </w:rPr>
              <w:t>дин.</w:t>
            </w:r>
          </w:p>
        </w:tc>
      </w:tr>
      <w:tr w:rsidR="00CE5659" w:rsidRPr="003F4A24" w:rsidTr="00B824CB">
        <w:tc>
          <w:tcPr>
            <w:tcW w:w="840" w:type="dxa"/>
          </w:tcPr>
          <w:p w:rsidR="00CE5659" w:rsidRPr="003F4A24" w:rsidRDefault="00CE5659" w:rsidP="00CE5659">
            <w:pPr>
              <w:spacing w:after="0" w:line="240" w:lineRule="auto"/>
              <w:jc w:val="center"/>
              <w:rPr>
                <w:rFonts w:ascii="Times New Roman" w:eastAsia="Calibri" w:hAnsi="Times New Roman" w:cs="Times New Roman"/>
                <w:sz w:val="24"/>
                <w:szCs w:val="24"/>
                <w:lang w:val="sr-Cyrl-CS"/>
              </w:rPr>
            </w:pPr>
            <w:r w:rsidRPr="003F4A24">
              <w:rPr>
                <w:rFonts w:ascii="Times New Roman" w:eastAsia="Calibri" w:hAnsi="Times New Roman" w:cs="Times New Roman"/>
                <w:sz w:val="24"/>
                <w:szCs w:val="24"/>
                <w:lang w:val="sr-Cyrl-CS"/>
              </w:rPr>
              <w:t>2.</w:t>
            </w:r>
          </w:p>
        </w:tc>
        <w:tc>
          <w:tcPr>
            <w:tcW w:w="6300" w:type="dxa"/>
          </w:tcPr>
          <w:p w:rsidR="00CE5659" w:rsidRPr="003F4A24" w:rsidRDefault="00CE5659" w:rsidP="00CE5659">
            <w:pPr>
              <w:spacing w:after="0" w:line="240" w:lineRule="auto"/>
              <w:jc w:val="both"/>
              <w:rPr>
                <w:rFonts w:ascii="Times New Roman" w:eastAsia="Calibri" w:hAnsi="Times New Roman" w:cs="Times New Roman"/>
                <w:sz w:val="24"/>
                <w:szCs w:val="24"/>
                <w:lang w:val="en-US"/>
              </w:rPr>
            </w:pPr>
          </w:p>
        </w:tc>
        <w:tc>
          <w:tcPr>
            <w:tcW w:w="2520" w:type="dxa"/>
          </w:tcPr>
          <w:p w:rsidR="00CE5659" w:rsidRPr="003F4A24" w:rsidRDefault="00CE5659" w:rsidP="00CE5659">
            <w:pPr>
              <w:spacing w:after="0" w:line="240" w:lineRule="auto"/>
              <w:jc w:val="right"/>
              <w:rPr>
                <w:rFonts w:ascii="Times New Roman" w:eastAsia="Calibri" w:hAnsi="Times New Roman" w:cs="Times New Roman"/>
                <w:sz w:val="24"/>
                <w:szCs w:val="24"/>
                <w:lang w:val="sr-Cyrl-CS"/>
              </w:rPr>
            </w:pPr>
            <w:r w:rsidRPr="003F4A24">
              <w:rPr>
                <w:rFonts w:ascii="Times New Roman" w:eastAsia="Calibri" w:hAnsi="Times New Roman" w:cs="Times New Roman"/>
                <w:sz w:val="24"/>
                <w:szCs w:val="24"/>
                <w:lang w:val="sr-Cyrl-CS"/>
              </w:rPr>
              <w:t>дин.</w:t>
            </w:r>
          </w:p>
        </w:tc>
      </w:tr>
      <w:tr w:rsidR="00CE5659" w:rsidRPr="003F4A24" w:rsidTr="00B824CB">
        <w:tc>
          <w:tcPr>
            <w:tcW w:w="840" w:type="dxa"/>
          </w:tcPr>
          <w:p w:rsidR="00CE5659" w:rsidRPr="003F4A24" w:rsidRDefault="00CE5659" w:rsidP="00CE5659">
            <w:pPr>
              <w:spacing w:after="0" w:line="240" w:lineRule="auto"/>
              <w:jc w:val="center"/>
              <w:rPr>
                <w:rFonts w:ascii="Times New Roman" w:eastAsia="Calibri" w:hAnsi="Times New Roman" w:cs="Times New Roman"/>
                <w:sz w:val="24"/>
                <w:szCs w:val="24"/>
                <w:lang w:val="sr-Cyrl-CS"/>
              </w:rPr>
            </w:pPr>
            <w:r w:rsidRPr="003F4A24">
              <w:rPr>
                <w:rFonts w:ascii="Times New Roman" w:eastAsia="Calibri" w:hAnsi="Times New Roman" w:cs="Times New Roman"/>
                <w:sz w:val="24"/>
                <w:szCs w:val="24"/>
                <w:lang w:val="sr-Cyrl-CS"/>
              </w:rPr>
              <w:t>3.</w:t>
            </w:r>
          </w:p>
        </w:tc>
        <w:tc>
          <w:tcPr>
            <w:tcW w:w="6300" w:type="dxa"/>
          </w:tcPr>
          <w:p w:rsidR="00CE5659" w:rsidRPr="003F4A24" w:rsidRDefault="00CE5659" w:rsidP="00CE5659">
            <w:pPr>
              <w:spacing w:after="0" w:line="240" w:lineRule="auto"/>
              <w:jc w:val="both"/>
              <w:rPr>
                <w:rFonts w:ascii="Times New Roman" w:eastAsia="Calibri" w:hAnsi="Times New Roman" w:cs="Times New Roman"/>
                <w:sz w:val="24"/>
                <w:szCs w:val="24"/>
                <w:lang w:val="en-US"/>
              </w:rPr>
            </w:pPr>
          </w:p>
        </w:tc>
        <w:tc>
          <w:tcPr>
            <w:tcW w:w="2520" w:type="dxa"/>
          </w:tcPr>
          <w:p w:rsidR="00CE5659" w:rsidRPr="003F4A24" w:rsidRDefault="00CE5659" w:rsidP="00CE5659">
            <w:pPr>
              <w:spacing w:after="0" w:line="240" w:lineRule="auto"/>
              <w:jc w:val="right"/>
              <w:rPr>
                <w:rFonts w:ascii="Times New Roman" w:eastAsia="Calibri" w:hAnsi="Times New Roman" w:cs="Times New Roman"/>
                <w:sz w:val="24"/>
                <w:szCs w:val="24"/>
                <w:lang w:val="sr-Cyrl-CS"/>
              </w:rPr>
            </w:pPr>
            <w:r w:rsidRPr="003F4A24">
              <w:rPr>
                <w:rFonts w:ascii="Times New Roman" w:eastAsia="Calibri" w:hAnsi="Times New Roman" w:cs="Times New Roman"/>
                <w:sz w:val="24"/>
                <w:szCs w:val="24"/>
                <w:lang w:val="sr-Cyrl-CS"/>
              </w:rPr>
              <w:t>дин.</w:t>
            </w:r>
          </w:p>
        </w:tc>
      </w:tr>
      <w:tr w:rsidR="00CE5659" w:rsidRPr="003F4A24" w:rsidTr="00B824CB">
        <w:tc>
          <w:tcPr>
            <w:tcW w:w="840" w:type="dxa"/>
          </w:tcPr>
          <w:p w:rsidR="00CE5659" w:rsidRPr="003F4A24" w:rsidRDefault="00CE5659" w:rsidP="00CE5659">
            <w:pPr>
              <w:spacing w:after="0" w:line="240" w:lineRule="auto"/>
              <w:jc w:val="center"/>
              <w:rPr>
                <w:rFonts w:ascii="Times New Roman" w:eastAsia="Calibri" w:hAnsi="Times New Roman" w:cs="Times New Roman"/>
                <w:sz w:val="24"/>
                <w:szCs w:val="24"/>
                <w:lang w:val="sr-Cyrl-CS"/>
              </w:rPr>
            </w:pPr>
            <w:r w:rsidRPr="003F4A24">
              <w:rPr>
                <w:rFonts w:ascii="Times New Roman" w:eastAsia="Calibri" w:hAnsi="Times New Roman" w:cs="Times New Roman"/>
                <w:sz w:val="24"/>
                <w:szCs w:val="24"/>
                <w:lang w:val="sr-Cyrl-CS"/>
              </w:rPr>
              <w:t>4.</w:t>
            </w:r>
          </w:p>
        </w:tc>
        <w:tc>
          <w:tcPr>
            <w:tcW w:w="6300" w:type="dxa"/>
          </w:tcPr>
          <w:p w:rsidR="00CE5659" w:rsidRPr="003F4A24" w:rsidRDefault="00CE5659" w:rsidP="00CE5659">
            <w:pPr>
              <w:spacing w:after="0" w:line="240" w:lineRule="auto"/>
              <w:jc w:val="both"/>
              <w:rPr>
                <w:rFonts w:ascii="Times New Roman" w:eastAsia="Calibri" w:hAnsi="Times New Roman" w:cs="Times New Roman"/>
                <w:sz w:val="24"/>
                <w:szCs w:val="24"/>
                <w:lang w:val="en-US"/>
              </w:rPr>
            </w:pPr>
          </w:p>
        </w:tc>
        <w:tc>
          <w:tcPr>
            <w:tcW w:w="2520" w:type="dxa"/>
          </w:tcPr>
          <w:p w:rsidR="00CE5659" w:rsidRPr="003F4A24" w:rsidRDefault="00CE5659" w:rsidP="00CE5659">
            <w:pPr>
              <w:spacing w:after="0" w:line="240" w:lineRule="auto"/>
              <w:jc w:val="right"/>
              <w:rPr>
                <w:rFonts w:ascii="Times New Roman" w:eastAsia="Calibri" w:hAnsi="Times New Roman" w:cs="Times New Roman"/>
                <w:sz w:val="24"/>
                <w:szCs w:val="24"/>
                <w:lang w:val="sr-Cyrl-CS"/>
              </w:rPr>
            </w:pPr>
            <w:r w:rsidRPr="003F4A24">
              <w:rPr>
                <w:rFonts w:ascii="Times New Roman" w:eastAsia="Calibri" w:hAnsi="Times New Roman" w:cs="Times New Roman"/>
                <w:sz w:val="24"/>
                <w:szCs w:val="24"/>
                <w:lang w:val="sr-Cyrl-CS"/>
              </w:rPr>
              <w:t>дин.</w:t>
            </w:r>
          </w:p>
        </w:tc>
      </w:tr>
      <w:tr w:rsidR="00CE5659" w:rsidRPr="003F4A24" w:rsidTr="00B824CB">
        <w:tc>
          <w:tcPr>
            <w:tcW w:w="840" w:type="dxa"/>
          </w:tcPr>
          <w:p w:rsidR="00CE5659" w:rsidRPr="003F4A24" w:rsidRDefault="00CE5659" w:rsidP="00CE5659">
            <w:pPr>
              <w:spacing w:after="0" w:line="240" w:lineRule="auto"/>
              <w:jc w:val="center"/>
              <w:rPr>
                <w:rFonts w:ascii="Times New Roman" w:eastAsia="Calibri" w:hAnsi="Times New Roman" w:cs="Times New Roman"/>
                <w:sz w:val="24"/>
                <w:szCs w:val="24"/>
                <w:lang w:val="sr-Cyrl-CS"/>
              </w:rPr>
            </w:pPr>
            <w:r w:rsidRPr="003F4A24">
              <w:rPr>
                <w:rFonts w:ascii="Times New Roman" w:eastAsia="Calibri" w:hAnsi="Times New Roman" w:cs="Times New Roman"/>
                <w:sz w:val="24"/>
                <w:szCs w:val="24"/>
                <w:lang w:val="sr-Cyrl-CS"/>
              </w:rPr>
              <w:t>5.</w:t>
            </w:r>
          </w:p>
        </w:tc>
        <w:tc>
          <w:tcPr>
            <w:tcW w:w="6300" w:type="dxa"/>
          </w:tcPr>
          <w:p w:rsidR="00CE5659" w:rsidRPr="003F4A24" w:rsidRDefault="00CE5659" w:rsidP="00CE5659">
            <w:pPr>
              <w:spacing w:after="0" w:line="240" w:lineRule="auto"/>
              <w:jc w:val="both"/>
              <w:rPr>
                <w:rFonts w:ascii="Times New Roman" w:eastAsia="Calibri" w:hAnsi="Times New Roman" w:cs="Times New Roman"/>
                <w:sz w:val="24"/>
                <w:szCs w:val="24"/>
                <w:lang w:val="en-US"/>
              </w:rPr>
            </w:pPr>
          </w:p>
        </w:tc>
        <w:tc>
          <w:tcPr>
            <w:tcW w:w="2520" w:type="dxa"/>
          </w:tcPr>
          <w:p w:rsidR="00CE5659" w:rsidRPr="003F4A24" w:rsidRDefault="00CE5659" w:rsidP="00CE5659">
            <w:pPr>
              <w:spacing w:after="0" w:line="240" w:lineRule="auto"/>
              <w:jc w:val="right"/>
              <w:rPr>
                <w:rFonts w:ascii="Times New Roman" w:eastAsia="Calibri" w:hAnsi="Times New Roman" w:cs="Times New Roman"/>
                <w:sz w:val="24"/>
                <w:szCs w:val="24"/>
                <w:lang w:val="sr-Cyrl-CS"/>
              </w:rPr>
            </w:pPr>
            <w:r w:rsidRPr="003F4A24">
              <w:rPr>
                <w:rFonts w:ascii="Times New Roman" w:eastAsia="Calibri" w:hAnsi="Times New Roman" w:cs="Times New Roman"/>
                <w:sz w:val="24"/>
                <w:szCs w:val="24"/>
                <w:lang w:val="sr-Cyrl-CS"/>
              </w:rPr>
              <w:t>дин.</w:t>
            </w:r>
          </w:p>
        </w:tc>
      </w:tr>
      <w:tr w:rsidR="00CE5659" w:rsidRPr="003F4A24" w:rsidTr="00B824CB">
        <w:tc>
          <w:tcPr>
            <w:tcW w:w="7140" w:type="dxa"/>
            <w:gridSpan w:val="2"/>
            <w:vAlign w:val="center"/>
          </w:tcPr>
          <w:p w:rsidR="00CE5659" w:rsidRPr="003F4A24" w:rsidRDefault="00CE5659" w:rsidP="00CE5659">
            <w:pPr>
              <w:spacing w:after="0" w:line="240" w:lineRule="auto"/>
              <w:jc w:val="both"/>
              <w:rPr>
                <w:rFonts w:ascii="Times New Roman" w:eastAsia="Calibri" w:hAnsi="Times New Roman" w:cs="Times New Roman"/>
                <w:sz w:val="24"/>
                <w:szCs w:val="24"/>
                <w:lang w:val="en-US"/>
              </w:rPr>
            </w:pPr>
            <w:r w:rsidRPr="003F4A24">
              <w:rPr>
                <w:rFonts w:ascii="Times New Roman" w:eastAsia="Calibri" w:hAnsi="Times New Roman" w:cs="Times New Roman"/>
                <w:b/>
                <w:sz w:val="24"/>
                <w:szCs w:val="24"/>
                <w:lang w:val="sr-Cyrl-CS"/>
              </w:rPr>
              <w:t xml:space="preserve">Укупан износ трошкова који се потражује:                                                 </w:t>
            </w:r>
          </w:p>
        </w:tc>
        <w:tc>
          <w:tcPr>
            <w:tcW w:w="2520" w:type="dxa"/>
            <w:vAlign w:val="center"/>
          </w:tcPr>
          <w:p w:rsidR="00CE5659" w:rsidRPr="003F4A24" w:rsidRDefault="00CE5659" w:rsidP="00CE5659">
            <w:pPr>
              <w:spacing w:after="0" w:line="240" w:lineRule="auto"/>
              <w:jc w:val="right"/>
              <w:rPr>
                <w:rFonts w:ascii="Times New Roman" w:eastAsia="Calibri" w:hAnsi="Times New Roman" w:cs="Times New Roman"/>
                <w:b/>
                <w:sz w:val="24"/>
                <w:szCs w:val="24"/>
                <w:lang w:val="sr-Cyrl-CS"/>
              </w:rPr>
            </w:pPr>
            <w:r w:rsidRPr="003F4A24">
              <w:rPr>
                <w:rFonts w:ascii="Times New Roman" w:eastAsia="Calibri" w:hAnsi="Times New Roman" w:cs="Times New Roman"/>
                <w:b/>
                <w:sz w:val="24"/>
                <w:szCs w:val="24"/>
                <w:lang w:val="sr-Cyrl-CS"/>
              </w:rPr>
              <w:t>дин.</w:t>
            </w:r>
          </w:p>
        </w:tc>
      </w:tr>
    </w:tbl>
    <w:p w:rsidR="00CE5659" w:rsidRPr="003F4A24" w:rsidRDefault="00CE5659" w:rsidP="00CE5659">
      <w:pPr>
        <w:spacing w:after="0" w:line="240" w:lineRule="auto"/>
        <w:jc w:val="both"/>
        <w:rPr>
          <w:rFonts w:ascii="Times New Roman" w:eastAsia="Calibri" w:hAnsi="Times New Roman" w:cs="Times New Roman"/>
          <w:b/>
          <w:sz w:val="24"/>
          <w:szCs w:val="24"/>
          <w:lang w:val="sr-Cyrl-CS"/>
        </w:rPr>
      </w:pPr>
    </w:p>
    <w:p w:rsidR="00CE5659" w:rsidRPr="003F4A24" w:rsidRDefault="00CE5659" w:rsidP="00CE5659">
      <w:pPr>
        <w:spacing w:after="0" w:line="240"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40" w:lineRule="auto"/>
        <w:jc w:val="both"/>
        <w:rPr>
          <w:rFonts w:ascii="Times New Roman" w:eastAsia="Calibri" w:hAnsi="Times New Roman" w:cs="Times New Roman"/>
          <w:b/>
          <w:sz w:val="24"/>
          <w:szCs w:val="24"/>
          <w:lang w:val="sr-Latn-CS"/>
        </w:rPr>
      </w:pPr>
    </w:p>
    <w:p w:rsidR="00CE5659" w:rsidRPr="003F4A24" w:rsidRDefault="00CE5659" w:rsidP="00CE5659">
      <w:pPr>
        <w:spacing w:after="0" w:line="276" w:lineRule="auto"/>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 xml:space="preserve">Датум: _______________                             М.П.              </w:t>
      </w:r>
      <w:r w:rsidRPr="003F4A24">
        <w:rPr>
          <w:rFonts w:ascii="Times New Roman" w:eastAsia="Calibri" w:hAnsi="Times New Roman" w:cs="Times New Roman"/>
          <w:b/>
          <w:sz w:val="24"/>
          <w:szCs w:val="24"/>
          <w:lang w:val="sr-Latn-CS"/>
        </w:rPr>
        <w:tab/>
        <w:t>Потпис овлашћеног лица</w:t>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p>
    <w:p w:rsidR="00CE5659" w:rsidRPr="003F4A24" w:rsidRDefault="00CE5659" w:rsidP="00CE5659">
      <w:pPr>
        <w:spacing w:after="0" w:line="276" w:lineRule="auto"/>
        <w:jc w:val="both"/>
        <w:rPr>
          <w:rFonts w:ascii="Times New Roman" w:eastAsia="Calibri" w:hAnsi="Times New Roman" w:cs="Times New Roman"/>
          <w:b/>
          <w:sz w:val="24"/>
          <w:szCs w:val="24"/>
          <w:lang w:val="sr-Latn-CS"/>
        </w:rPr>
      </w:pP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r>
      <w:r w:rsidRPr="003F4A24">
        <w:rPr>
          <w:rFonts w:ascii="Times New Roman" w:eastAsia="Calibri" w:hAnsi="Times New Roman" w:cs="Times New Roman"/>
          <w:b/>
          <w:sz w:val="24"/>
          <w:szCs w:val="24"/>
          <w:lang w:val="sr-Latn-CS"/>
        </w:rPr>
        <w:tab/>
        <w:t xml:space="preserve">            _______________________</w:t>
      </w:r>
    </w:p>
    <w:p w:rsidR="00CE5659" w:rsidRPr="003F4A24" w:rsidRDefault="00CE5659" w:rsidP="00CE5659">
      <w:pPr>
        <w:spacing w:after="0" w:line="240" w:lineRule="auto"/>
        <w:rPr>
          <w:rFonts w:ascii="Times New Roman" w:eastAsia="Calibri" w:hAnsi="Times New Roman" w:cs="Times New Roman"/>
          <w:b/>
          <w:sz w:val="24"/>
          <w:szCs w:val="24"/>
          <w:lang w:val="sr-Cyrl-CS"/>
        </w:rPr>
      </w:pPr>
      <w:r w:rsidRPr="003F4A24">
        <w:rPr>
          <w:rFonts w:ascii="Times New Roman" w:eastAsia="Calibri" w:hAnsi="Times New Roman" w:cs="Times New Roman"/>
          <w:b/>
          <w:sz w:val="24"/>
          <w:szCs w:val="24"/>
          <w:lang w:val="sr-Cyrl-CS"/>
        </w:rPr>
        <w:t>Н а п о м е н а:</w:t>
      </w:r>
    </w:p>
    <w:p w:rsidR="00CE5659" w:rsidRPr="003F4A24" w:rsidRDefault="00CE5659" w:rsidP="00CE5659">
      <w:pPr>
        <w:spacing w:after="0" w:line="240" w:lineRule="auto"/>
        <w:rPr>
          <w:rFonts w:ascii="Times New Roman" w:eastAsia="Calibri" w:hAnsi="Times New Roman" w:cs="Times New Roman"/>
          <w:b/>
          <w:sz w:val="24"/>
          <w:szCs w:val="24"/>
          <w:lang w:val="sr-Cyrl-CS"/>
        </w:rPr>
      </w:pPr>
    </w:p>
    <w:p w:rsidR="00CE5659" w:rsidRPr="003F4A24" w:rsidRDefault="00CE5659" w:rsidP="00CE5659">
      <w:pPr>
        <w:spacing w:after="0" w:line="240" w:lineRule="auto"/>
        <w:jc w:val="both"/>
        <w:rPr>
          <w:rFonts w:ascii="Times New Roman" w:eastAsia="Calibri" w:hAnsi="Times New Roman" w:cs="Times New Roman"/>
          <w:b/>
          <w:sz w:val="24"/>
          <w:szCs w:val="24"/>
          <w:lang w:val="sr-Cyrl-CS"/>
        </w:rPr>
      </w:pPr>
      <w:r w:rsidRPr="003F4A24">
        <w:rPr>
          <w:rFonts w:ascii="Times New Roman" w:eastAsia="Calibri" w:hAnsi="Times New Roman" w:cs="Times New Roman"/>
          <w:b/>
          <w:sz w:val="24"/>
          <w:szCs w:val="24"/>
          <w:lang w:val="sr-Cyrl-CS"/>
        </w:rPr>
        <w:t>У складу са чланом 88. Закона о јавним набавкама (''Сл. гласник РС'', број 124/12,14/2015 и 68/2015 ):</w:t>
      </w:r>
    </w:p>
    <w:p w:rsidR="00CE5659" w:rsidRPr="003F4A24" w:rsidRDefault="00CE5659" w:rsidP="00CE5659">
      <w:pPr>
        <w:spacing w:after="0" w:line="240" w:lineRule="auto"/>
        <w:jc w:val="both"/>
        <w:rPr>
          <w:rFonts w:ascii="Times New Roman" w:eastAsia="Calibri" w:hAnsi="Times New Roman" w:cs="Times New Roman"/>
          <w:sz w:val="24"/>
          <w:szCs w:val="24"/>
          <w:lang w:val="en-US"/>
        </w:rPr>
      </w:pPr>
    </w:p>
    <w:p w:rsidR="00CE5659" w:rsidRPr="003F4A24" w:rsidRDefault="00CE5659" w:rsidP="003D31A0">
      <w:pPr>
        <w:numPr>
          <w:ilvl w:val="0"/>
          <w:numId w:val="9"/>
        </w:numPr>
        <w:spacing w:after="0" w:line="240" w:lineRule="auto"/>
        <w:jc w:val="both"/>
        <w:rPr>
          <w:rFonts w:ascii="Times New Roman" w:eastAsia="Calibri" w:hAnsi="Times New Roman" w:cs="Times New Roman"/>
          <w:sz w:val="24"/>
          <w:szCs w:val="24"/>
          <w:lang w:val="sr-Cyrl-CS"/>
        </w:rPr>
      </w:pPr>
      <w:r w:rsidRPr="003F4A24">
        <w:rPr>
          <w:rFonts w:ascii="Times New Roman" w:eastAsia="Calibri" w:hAnsi="Times New Roman" w:cs="Times New Roman"/>
          <w:sz w:val="24"/>
          <w:szCs w:val="24"/>
          <w:lang w:val="sr-Cyrl-CS"/>
        </w:rPr>
        <w:t xml:space="preserve">Трошкове припреме и подношења понуде </w:t>
      </w:r>
      <w:r w:rsidRPr="003F4A24">
        <w:rPr>
          <w:rFonts w:ascii="Times New Roman" w:eastAsia="Calibri" w:hAnsi="Times New Roman" w:cs="Times New Roman"/>
          <w:b/>
          <w:sz w:val="24"/>
          <w:szCs w:val="24"/>
          <w:lang w:val="sr-Cyrl-CS"/>
        </w:rPr>
        <w:t>сноси искључиво понуђач</w:t>
      </w:r>
      <w:r w:rsidRPr="003F4A24">
        <w:rPr>
          <w:rFonts w:ascii="Times New Roman" w:eastAsia="Calibri" w:hAnsi="Times New Roman" w:cs="Times New Roman"/>
          <w:sz w:val="24"/>
          <w:szCs w:val="24"/>
          <w:lang w:val="sr-Cyrl-CS"/>
        </w:rPr>
        <w:t xml:space="preserve"> и не може тражити од наручиоца накнаду трошкова.</w:t>
      </w:r>
    </w:p>
    <w:p w:rsidR="00CE5659" w:rsidRPr="003F4A24" w:rsidRDefault="00CE5659" w:rsidP="00CE5659">
      <w:pPr>
        <w:spacing w:after="0" w:line="240" w:lineRule="auto"/>
        <w:jc w:val="both"/>
        <w:rPr>
          <w:rFonts w:ascii="Times New Roman" w:eastAsia="Calibri" w:hAnsi="Times New Roman" w:cs="Times New Roman"/>
          <w:sz w:val="24"/>
          <w:szCs w:val="24"/>
          <w:lang w:val="sr-Cyrl-CS"/>
        </w:rPr>
      </w:pPr>
    </w:p>
    <w:p w:rsidR="00CE5659" w:rsidRPr="003F4A24" w:rsidRDefault="00CE5659" w:rsidP="003D31A0">
      <w:pPr>
        <w:numPr>
          <w:ilvl w:val="0"/>
          <w:numId w:val="9"/>
        </w:numPr>
        <w:spacing w:after="0" w:line="240" w:lineRule="auto"/>
        <w:jc w:val="both"/>
        <w:rPr>
          <w:rFonts w:ascii="Times New Roman" w:eastAsia="Calibri" w:hAnsi="Times New Roman" w:cs="Times New Roman"/>
          <w:sz w:val="24"/>
          <w:szCs w:val="24"/>
          <w:lang w:val="sr-Cyrl-CS"/>
        </w:rPr>
      </w:pPr>
      <w:r w:rsidRPr="003F4A24">
        <w:rPr>
          <w:rFonts w:ascii="Times New Roman" w:eastAsia="Calibri" w:hAnsi="Times New Roman" w:cs="Times New Roman"/>
          <w:b/>
          <w:sz w:val="24"/>
          <w:szCs w:val="24"/>
          <w:lang w:val="sr-Cyrl-CS"/>
        </w:rPr>
        <w:t xml:space="preserve">Накнада трошкова може се тражити само у случају обуставе поступка јавне набавке из разлога који су на страни наручиоца када је </w:t>
      </w:r>
      <w:r w:rsidRPr="003F4A24">
        <w:rPr>
          <w:rFonts w:ascii="Times New Roman" w:eastAsia="Calibri" w:hAnsi="Times New Roman" w:cs="Times New Roman"/>
          <w:sz w:val="24"/>
          <w:szCs w:val="24"/>
          <w:lang w:val="sr-Cyrl-CS"/>
        </w:rPr>
        <w:t xml:space="preserve">исти дужан да понуђачу надокнади </w:t>
      </w:r>
      <w:r w:rsidRPr="003F4A24">
        <w:rPr>
          <w:rFonts w:ascii="Times New Roman" w:eastAsia="Calibri" w:hAnsi="Times New Roman" w:cs="Times New Roman"/>
          <w:b/>
          <w:sz w:val="24"/>
          <w:szCs w:val="24"/>
          <w:lang w:val="sr-Cyrl-CS"/>
        </w:rPr>
        <w:t>само трошкове</w:t>
      </w:r>
      <w:r w:rsidRPr="003F4A24">
        <w:rPr>
          <w:rFonts w:ascii="Times New Roman" w:eastAsia="Calibri" w:hAnsi="Times New Roman" w:cs="Times New Roman"/>
          <w:sz w:val="24"/>
          <w:szCs w:val="24"/>
          <w:lang w:val="sr-Cyrl-CS"/>
        </w:rPr>
        <w:t>:</w:t>
      </w:r>
    </w:p>
    <w:p w:rsidR="00CE5659" w:rsidRPr="003F4A24" w:rsidRDefault="00CE5659" w:rsidP="00CE5659">
      <w:pPr>
        <w:spacing w:after="0" w:line="240" w:lineRule="auto"/>
        <w:jc w:val="both"/>
        <w:rPr>
          <w:rFonts w:ascii="Times New Roman" w:eastAsia="Calibri" w:hAnsi="Times New Roman" w:cs="Times New Roman"/>
          <w:sz w:val="24"/>
          <w:szCs w:val="24"/>
          <w:lang w:val="sr-Cyrl-CS"/>
        </w:rPr>
      </w:pPr>
    </w:p>
    <w:p w:rsidR="00CE5659" w:rsidRPr="003F4A24" w:rsidRDefault="00CE5659" w:rsidP="003D31A0">
      <w:pPr>
        <w:numPr>
          <w:ilvl w:val="0"/>
          <w:numId w:val="10"/>
        </w:numPr>
        <w:spacing w:after="0" w:line="240" w:lineRule="auto"/>
        <w:jc w:val="both"/>
        <w:rPr>
          <w:rFonts w:ascii="Times New Roman" w:eastAsia="Calibri" w:hAnsi="Times New Roman" w:cs="Times New Roman"/>
          <w:sz w:val="24"/>
          <w:szCs w:val="24"/>
          <w:lang w:val="sr-Cyrl-CS"/>
        </w:rPr>
      </w:pPr>
      <w:r w:rsidRPr="003F4A24">
        <w:rPr>
          <w:rFonts w:ascii="Times New Roman" w:eastAsia="Calibri" w:hAnsi="Times New Roman" w:cs="Times New Roman"/>
          <w:sz w:val="24"/>
          <w:szCs w:val="24"/>
          <w:lang w:val="sr-Cyrl-CS"/>
        </w:rPr>
        <w:t>израде узорка или модела ако је конкурсном документацијом предвиђена израда истих и уколико су исти израђени у складу са техничким спецификацијама наручиоца као и,</w:t>
      </w:r>
    </w:p>
    <w:p w:rsidR="00CE5659" w:rsidRPr="003F4A24" w:rsidRDefault="00CE5659" w:rsidP="003D31A0">
      <w:pPr>
        <w:numPr>
          <w:ilvl w:val="0"/>
          <w:numId w:val="10"/>
        </w:numPr>
        <w:spacing w:after="0" w:line="240" w:lineRule="auto"/>
        <w:jc w:val="both"/>
        <w:rPr>
          <w:rFonts w:ascii="Times New Roman" w:eastAsia="Calibri" w:hAnsi="Times New Roman" w:cs="Times New Roman"/>
          <w:sz w:val="24"/>
          <w:szCs w:val="24"/>
          <w:lang w:val="sr-Cyrl-CS"/>
        </w:rPr>
      </w:pPr>
      <w:r w:rsidRPr="003F4A24">
        <w:rPr>
          <w:rFonts w:ascii="Times New Roman" w:eastAsia="Calibri" w:hAnsi="Times New Roman" w:cs="Times New Roman"/>
          <w:sz w:val="24"/>
          <w:szCs w:val="24"/>
          <w:lang w:val="sr-Cyrl-CS"/>
        </w:rPr>
        <w:t>прибављања средстава финансијског обезбеђења.</w:t>
      </w:r>
    </w:p>
    <w:p w:rsidR="00CE5659" w:rsidRPr="003F4A24" w:rsidRDefault="00CE5659" w:rsidP="00CE5659">
      <w:pPr>
        <w:spacing w:after="0" w:line="240" w:lineRule="auto"/>
        <w:jc w:val="both"/>
        <w:rPr>
          <w:rFonts w:ascii="Times New Roman" w:eastAsia="Calibri" w:hAnsi="Times New Roman" w:cs="Times New Roman"/>
          <w:sz w:val="24"/>
          <w:szCs w:val="24"/>
          <w:lang w:val="sr-Cyrl-CS"/>
        </w:rPr>
      </w:pPr>
    </w:p>
    <w:p w:rsidR="00CE5659" w:rsidRPr="003F4A24" w:rsidRDefault="00CE5659" w:rsidP="00CE5659">
      <w:pPr>
        <w:spacing w:after="0" w:line="240" w:lineRule="auto"/>
        <w:jc w:val="both"/>
        <w:rPr>
          <w:rFonts w:ascii="Times New Roman" w:eastAsia="Calibri" w:hAnsi="Times New Roman" w:cs="Times New Roman"/>
          <w:sz w:val="24"/>
          <w:szCs w:val="24"/>
          <w:lang w:val="sr-Cyrl-CS"/>
        </w:rPr>
      </w:pPr>
      <w:r w:rsidRPr="003F4A24">
        <w:rPr>
          <w:rFonts w:ascii="Times New Roman" w:eastAsia="Calibri" w:hAnsi="Times New Roman" w:cs="Times New Roman"/>
          <w:sz w:val="24"/>
          <w:szCs w:val="24"/>
          <w:lang w:val="sr-Cyrl-CS"/>
        </w:rPr>
        <w:t>све под условом да је понуђач тражио накнаду тих трошкова у својој понуди.</w:t>
      </w:r>
    </w:p>
    <w:p w:rsidR="00CE5659" w:rsidRPr="003F4A24" w:rsidRDefault="00CE5659" w:rsidP="00CE5659">
      <w:pPr>
        <w:spacing w:after="0" w:line="240" w:lineRule="auto"/>
        <w:jc w:val="both"/>
        <w:rPr>
          <w:rFonts w:ascii="Times New Roman" w:eastAsia="Calibri" w:hAnsi="Times New Roman" w:cs="Times New Roman"/>
          <w:sz w:val="24"/>
          <w:szCs w:val="24"/>
          <w:lang w:val="sr-Cyrl-CS"/>
        </w:rPr>
      </w:pPr>
    </w:p>
    <w:p w:rsidR="00CE5659" w:rsidRPr="003F4A24" w:rsidRDefault="00CE5659" w:rsidP="003D31A0">
      <w:pPr>
        <w:numPr>
          <w:ilvl w:val="0"/>
          <w:numId w:val="11"/>
        </w:numPr>
        <w:spacing w:after="0" w:line="240" w:lineRule="auto"/>
        <w:jc w:val="both"/>
        <w:rPr>
          <w:rFonts w:ascii="Times New Roman" w:eastAsia="Calibri" w:hAnsi="Times New Roman" w:cs="Times New Roman"/>
          <w:sz w:val="24"/>
          <w:szCs w:val="24"/>
          <w:lang w:val="sr-Cyrl-CS"/>
        </w:rPr>
      </w:pPr>
      <w:r w:rsidRPr="003F4A24">
        <w:rPr>
          <w:rFonts w:ascii="Times New Roman" w:eastAsia="Calibri" w:hAnsi="Times New Roman" w:cs="Times New Roman"/>
          <w:b/>
          <w:sz w:val="24"/>
          <w:szCs w:val="24"/>
          <w:lang w:val="sr-Cyrl-CS"/>
        </w:rPr>
        <w:t xml:space="preserve">Напомена: </w:t>
      </w:r>
      <w:r w:rsidRPr="003F4A24">
        <w:rPr>
          <w:rFonts w:ascii="Times New Roman" w:eastAsia="Calibri" w:hAnsi="Times New Roman" w:cs="Times New Roman"/>
          <w:sz w:val="24"/>
          <w:szCs w:val="24"/>
          <w:lang w:val="sr-Cyrl-CS"/>
        </w:rPr>
        <w:t>Уколико понуђач попуни и овери Образац 9 - Обрачун трошкова припреме понуде сматраће се да исти потражује обрачунате трошкове.</w:t>
      </w:r>
    </w:p>
    <w:p w:rsidR="004E3117" w:rsidRPr="003F4A24" w:rsidRDefault="004E3117" w:rsidP="00094A60">
      <w:pPr>
        <w:spacing w:after="0" w:line="240" w:lineRule="auto"/>
        <w:ind w:left="720"/>
        <w:jc w:val="both"/>
        <w:rPr>
          <w:rFonts w:ascii="Times New Roman" w:eastAsia="Calibri" w:hAnsi="Times New Roman" w:cs="Times New Roman"/>
          <w:sz w:val="24"/>
          <w:szCs w:val="24"/>
          <w:lang w:val="sr-Cyrl-CS"/>
        </w:rPr>
      </w:pPr>
    </w:p>
    <w:p w:rsidR="00481E32" w:rsidRPr="003F4A24" w:rsidRDefault="00481E32" w:rsidP="00481E32">
      <w:pPr>
        <w:spacing w:after="0" w:line="240" w:lineRule="auto"/>
        <w:jc w:val="both"/>
        <w:rPr>
          <w:rFonts w:ascii="Times New Roman" w:eastAsia="Calibri" w:hAnsi="Times New Roman" w:cs="Times New Roman"/>
          <w:sz w:val="24"/>
          <w:szCs w:val="24"/>
          <w:lang w:val="sr-Cyrl-CS"/>
        </w:rPr>
      </w:pPr>
    </w:p>
    <w:p w:rsidR="00481E32" w:rsidRPr="003F4A24" w:rsidRDefault="00481E32" w:rsidP="00481E32">
      <w:pPr>
        <w:spacing w:after="0" w:line="240" w:lineRule="auto"/>
        <w:jc w:val="both"/>
        <w:rPr>
          <w:rFonts w:ascii="Times New Roman" w:eastAsia="Calibri" w:hAnsi="Times New Roman" w:cs="Times New Roman"/>
          <w:sz w:val="24"/>
          <w:szCs w:val="24"/>
          <w:lang w:val="sr-Cyrl-CS"/>
        </w:rPr>
      </w:pPr>
    </w:p>
    <w:p w:rsidR="00CE5659" w:rsidRPr="003F4A24" w:rsidRDefault="00CE5659" w:rsidP="00CE5659">
      <w:pPr>
        <w:spacing w:after="0" w:line="240" w:lineRule="auto"/>
        <w:jc w:val="right"/>
        <w:rPr>
          <w:rFonts w:ascii="Times New Roman" w:eastAsia="Calibri" w:hAnsi="Times New Roman" w:cs="Times New Roman"/>
          <w:b/>
          <w:sz w:val="24"/>
          <w:szCs w:val="24"/>
          <w:lang w:val="ru-RU"/>
        </w:rPr>
      </w:pPr>
      <w:r w:rsidRPr="003F4A24">
        <w:rPr>
          <w:rFonts w:ascii="Times New Roman" w:eastAsia="Calibri" w:hAnsi="Times New Roman" w:cs="Times New Roman"/>
          <w:b/>
          <w:sz w:val="24"/>
          <w:szCs w:val="24"/>
          <w:lang w:val="ru-RU"/>
        </w:rPr>
        <w:lastRenderedPageBreak/>
        <w:t>МОДЕЛ УГОВОРА</w:t>
      </w:r>
    </w:p>
    <w:p w:rsidR="00CE5659" w:rsidRPr="003F4A24" w:rsidRDefault="00CE5659" w:rsidP="00CE5659">
      <w:pPr>
        <w:spacing w:after="0" w:line="240" w:lineRule="auto"/>
        <w:jc w:val="both"/>
        <w:rPr>
          <w:rFonts w:ascii="Times New Roman" w:eastAsia="Calibri" w:hAnsi="Times New Roman" w:cs="Times New Roman"/>
          <w:sz w:val="24"/>
          <w:szCs w:val="24"/>
          <w:lang w:val="ru-RU"/>
        </w:rPr>
      </w:pPr>
      <w:r w:rsidRPr="003F4A24">
        <w:rPr>
          <w:rFonts w:ascii="Times New Roman" w:eastAsia="Calibri" w:hAnsi="Times New Roman" w:cs="Times New Roman"/>
          <w:sz w:val="24"/>
          <w:szCs w:val="24"/>
          <w:lang w:val="ru-RU"/>
        </w:rPr>
        <w:t>Модел уговора Понуђач мора да попуни, потпише и овери печатом, чиме потврђује да се слаже са моделом уговора.</w:t>
      </w:r>
    </w:p>
    <w:p w:rsidR="00CE5659" w:rsidRPr="003F4A24" w:rsidRDefault="00CE5659" w:rsidP="00CE5659">
      <w:pPr>
        <w:spacing w:after="0" w:line="240" w:lineRule="auto"/>
        <w:jc w:val="both"/>
        <w:rPr>
          <w:rFonts w:ascii="Times New Roman" w:eastAsia="Calibri" w:hAnsi="Times New Roman" w:cs="Times New Roman"/>
          <w:sz w:val="24"/>
          <w:szCs w:val="24"/>
          <w:lang w:val="ru-RU"/>
        </w:rPr>
      </w:pPr>
    </w:p>
    <w:p w:rsidR="00CE5659" w:rsidRPr="003F4A24" w:rsidRDefault="00CE5659" w:rsidP="00CE5659">
      <w:pPr>
        <w:spacing w:after="0" w:line="240" w:lineRule="auto"/>
        <w:rPr>
          <w:rFonts w:ascii="Times New Roman" w:eastAsia="Calibri" w:hAnsi="Times New Roman" w:cs="Times New Roman"/>
          <w:b/>
          <w:sz w:val="24"/>
          <w:szCs w:val="24"/>
          <w:lang w:val="sr-Cyrl-CS"/>
        </w:rPr>
      </w:pPr>
    </w:p>
    <w:p w:rsidR="00CE5659" w:rsidRPr="003F4A24" w:rsidRDefault="00CE5659" w:rsidP="00CE5659">
      <w:pPr>
        <w:spacing w:after="0" w:line="240" w:lineRule="auto"/>
        <w:jc w:val="center"/>
        <w:rPr>
          <w:rFonts w:ascii="Times New Roman" w:eastAsia="Calibri" w:hAnsi="Times New Roman" w:cs="Times New Roman"/>
          <w:b/>
          <w:sz w:val="24"/>
          <w:szCs w:val="24"/>
          <w:lang w:val="ru-RU"/>
        </w:rPr>
      </w:pPr>
    </w:p>
    <w:p w:rsidR="00CE5659" w:rsidRPr="003F4A24" w:rsidRDefault="00CE5659" w:rsidP="00CE5659">
      <w:pPr>
        <w:spacing w:after="0" w:line="240" w:lineRule="auto"/>
        <w:jc w:val="center"/>
        <w:rPr>
          <w:rFonts w:ascii="Times New Roman" w:eastAsia="Calibri" w:hAnsi="Times New Roman" w:cs="Times New Roman"/>
          <w:b/>
          <w:sz w:val="24"/>
          <w:szCs w:val="24"/>
          <w:lang w:val="ru-RU"/>
        </w:rPr>
      </w:pPr>
      <w:r w:rsidRPr="003F4A24">
        <w:rPr>
          <w:rFonts w:ascii="Times New Roman" w:eastAsia="Calibri" w:hAnsi="Times New Roman" w:cs="Times New Roman"/>
          <w:b/>
          <w:sz w:val="24"/>
          <w:szCs w:val="24"/>
          <w:lang w:val="ru-RU"/>
        </w:rPr>
        <w:t xml:space="preserve">МОДЕЛ УГОВОРА </w:t>
      </w:r>
    </w:p>
    <w:p w:rsidR="00CE5659" w:rsidRPr="003F4A24" w:rsidRDefault="00CE5659" w:rsidP="00CE5659">
      <w:pPr>
        <w:spacing w:after="0" w:line="240" w:lineRule="auto"/>
        <w:jc w:val="center"/>
        <w:rPr>
          <w:rFonts w:ascii="Times New Roman" w:eastAsia="Calibri" w:hAnsi="Times New Roman" w:cs="Times New Roman"/>
          <w:b/>
          <w:sz w:val="24"/>
          <w:szCs w:val="24"/>
          <w:lang w:val="ru-RU"/>
        </w:rPr>
      </w:pPr>
      <w:r w:rsidRPr="003F4A24">
        <w:rPr>
          <w:rFonts w:ascii="Times New Roman" w:eastAsia="Calibri" w:hAnsi="Times New Roman" w:cs="Times New Roman"/>
          <w:b/>
          <w:sz w:val="24"/>
          <w:szCs w:val="24"/>
          <w:lang w:val="ru-RU"/>
        </w:rPr>
        <w:t>О КУПОВИНИ ДОБ</w:t>
      </w:r>
      <w:r w:rsidR="00B824CB" w:rsidRPr="003F4A24">
        <w:rPr>
          <w:rFonts w:ascii="Times New Roman" w:eastAsia="Calibri" w:hAnsi="Times New Roman" w:cs="Times New Roman"/>
          <w:b/>
          <w:sz w:val="24"/>
          <w:szCs w:val="24"/>
          <w:lang w:val="ru-RU"/>
        </w:rPr>
        <w:t>А</w:t>
      </w:r>
      <w:r w:rsidRPr="003F4A24">
        <w:rPr>
          <w:rFonts w:ascii="Times New Roman" w:eastAsia="Calibri" w:hAnsi="Times New Roman" w:cs="Times New Roman"/>
          <w:b/>
          <w:sz w:val="24"/>
          <w:szCs w:val="24"/>
          <w:lang w:val="ru-RU"/>
        </w:rPr>
        <w:t xml:space="preserve">РА </w:t>
      </w:r>
    </w:p>
    <w:p w:rsidR="00CE5659" w:rsidRPr="003F4A24" w:rsidRDefault="00CE5659" w:rsidP="00CE5659">
      <w:pPr>
        <w:spacing w:after="0" w:line="240" w:lineRule="auto"/>
        <w:jc w:val="center"/>
        <w:rPr>
          <w:rFonts w:ascii="Times New Roman" w:eastAsia="Calibri" w:hAnsi="Times New Roman" w:cs="Times New Roman"/>
          <w:b/>
          <w:sz w:val="24"/>
          <w:szCs w:val="24"/>
          <w:lang w:val="ru-RU"/>
        </w:rPr>
      </w:pPr>
    </w:p>
    <w:p w:rsidR="00F5369A" w:rsidRPr="003F4A24" w:rsidRDefault="00F5369A" w:rsidP="00CE5659">
      <w:pPr>
        <w:spacing w:after="0" w:line="240" w:lineRule="auto"/>
        <w:jc w:val="center"/>
        <w:rPr>
          <w:rFonts w:ascii="Times New Roman" w:eastAsia="Calibri" w:hAnsi="Times New Roman" w:cs="Times New Roman"/>
          <w:b/>
          <w:sz w:val="24"/>
          <w:szCs w:val="24"/>
          <w:lang w:val="ru-RU"/>
        </w:rPr>
      </w:pPr>
    </w:p>
    <w:p w:rsidR="00752F5B" w:rsidRPr="003F4A24" w:rsidRDefault="00752F5B" w:rsidP="00CE5659">
      <w:pPr>
        <w:spacing w:after="0" w:line="240" w:lineRule="auto"/>
        <w:jc w:val="center"/>
        <w:rPr>
          <w:rFonts w:ascii="Times New Roman" w:eastAsia="Calibri" w:hAnsi="Times New Roman" w:cs="Times New Roman"/>
          <w:b/>
          <w:sz w:val="24"/>
          <w:szCs w:val="24"/>
          <w:lang w:val="ru-RU"/>
        </w:rPr>
      </w:pPr>
    </w:p>
    <w:p w:rsidR="00CE5659" w:rsidRPr="003F4A24" w:rsidRDefault="00CE5659" w:rsidP="00CE5659">
      <w:pPr>
        <w:spacing w:after="0" w:line="240" w:lineRule="auto"/>
        <w:jc w:val="both"/>
        <w:rPr>
          <w:rFonts w:ascii="Times New Roman" w:eastAsia="Calibri" w:hAnsi="Times New Roman" w:cs="Times New Roman"/>
          <w:sz w:val="24"/>
          <w:szCs w:val="24"/>
          <w:lang w:val="ru-RU"/>
        </w:rPr>
      </w:pPr>
      <w:r w:rsidRPr="003F4A24">
        <w:rPr>
          <w:rFonts w:ascii="Times New Roman" w:eastAsia="Calibri" w:hAnsi="Times New Roman" w:cs="Times New Roman"/>
          <w:sz w:val="24"/>
          <w:szCs w:val="24"/>
          <w:lang w:val="ru-RU"/>
        </w:rPr>
        <w:t xml:space="preserve">Закључен  </w:t>
      </w:r>
      <w:r w:rsidRPr="003F4A24">
        <w:rPr>
          <w:rFonts w:ascii="Times New Roman" w:eastAsia="Calibri" w:hAnsi="Times New Roman" w:cs="Times New Roman"/>
          <w:sz w:val="24"/>
          <w:szCs w:val="24"/>
          <w:lang w:val="sr-Cyrl-CS"/>
        </w:rPr>
        <w:t>_______________</w:t>
      </w:r>
      <w:r w:rsidRPr="003F4A24">
        <w:rPr>
          <w:rFonts w:ascii="Times New Roman" w:eastAsia="Calibri" w:hAnsi="Times New Roman" w:cs="Times New Roman"/>
          <w:sz w:val="24"/>
          <w:szCs w:val="24"/>
          <w:lang w:val="ru-RU"/>
        </w:rPr>
        <w:t xml:space="preserve"> године између:                                                                                                                                                                                                                                                                               </w:t>
      </w:r>
    </w:p>
    <w:p w:rsidR="00CE5659" w:rsidRPr="003F4A24" w:rsidRDefault="00CE5659" w:rsidP="00CE5659">
      <w:pPr>
        <w:spacing w:after="0" w:line="240" w:lineRule="auto"/>
        <w:jc w:val="both"/>
        <w:rPr>
          <w:rFonts w:ascii="Times New Roman" w:eastAsia="Calibri" w:hAnsi="Times New Roman" w:cs="Times New Roman"/>
          <w:sz w:val="24"/>
          <w:szCs w:val="24"/>
          <w:lang w:val="ru-RU"/>
        </w:rPr>
      </w:pPr>
    </w:p>
    <w:p w:rsidR="00507662" w:rsidRPr="003F4A24" w:rsidRDefault="00507662" w:rsidP="00CE5659">
      <w:pPr>
        <w:spacing w:after="0" w:line="240" w:lineRule="auto"/>
        <w:jc w:val="both"/>
        <w:rPr>
          <w:rFonts w:ascii="Times New Roman" w:eastAsia="Calibri" w:hAnsi="Times New Roman" w:cs="Times New Roman"/>
          <w:sz w:val="24"/>
          <w:szCs w:val="24"/>
          <w:lang w:val="ru-RU"/>
        </w:rPr>
      </w:pPr>
    </w:p>
    <w:p w:rsidR="00CE5659" w:rsidRPr="003F4A24" w:rsidRDefault="00CE5659" w:rsidP="00CE5659">
      <w:pPr>
        <w:numPr>
          <w:ilvl w:val="0"/>
          <w:numId w:val="6"/>
        </w:numPr>
        <w:spacing w:after="0" w:line="240" w:lineRule="auto"/>
        <w:jc w:val="both"/>
        <w:rPr>
          <w:rFonts w:ascii="Times New Roman" w:eastAsia="Calibri" w:hAnsi="Times New Roman" w:cs="Times New Roman"/>
          <w:sz w:val="24"/>
          <w:szCs w:val="24"/>
          <w:lang w:val="en-US"/>
        </w:rPr>
      </w:pPr>
      <w:r w:rsidRPr="003F4A24">
        <w:rPr>
          <w:rFonts w:ascii="Times New Roman" w:eastAsia="Calibri" w:hAnsi="Times New Roman" w:cs="Times New Roman"/>
          <w:b/>
          <w:sz w:val="24"/>
          <w:szCs w:val="24"/>
          <w:lang w:val="en-US"/>
        </w:rPr>
        <w:t xml:space="preserve">УГОВОРНЕ СТРАНЕ </w:t>
      </w:r>
    </w:p>
    <w:p w:rsidR="00CE5659" w:rsidRPr="003F4A24" w:rsidRDefault="00CE5659" w:rsidP="00CE5659">
      <w:pPr>
        <w:spacing w:after="0" w:line="240" w:lineRule="auto"/>
        <w:jc w:val="both"/>
        <w:rPr>
          <w:rFonts w:ascii="Times New Roman" w:eastAsia="Calibri" w:hAnsi="Times New Roman" w:cs="Times New Roman"/>
          <w:sz w:val="24"/>
          <w:szCs w:val="24"/>
          <w:lang w:val="en-US"/>
        </w:rPr>
      </w:pPr>
    </w:p>
    <w:p w:rsidR="00CE5659" w:rsidRPr="003F4A24" w:rsidRDefault="00CE5659" w:rsidP="00CE5659">
      <w:pPr>
        <w:numPr>
          <w:ilvl w:val="0"/>
          <w:numId w:val="5"/>
        </w:numPr>
        <w:spacing w:after="0" w:line="240" w:lineRule="auto"/>
        <w:jc w:val="both"/>
        <w:rPr>
          <w:rFonts w:ascii="Times New Roman" w:eastAsia="Calibri" w:hAnsi="Times New Roman" w:cs="Times New Roman"/>
          <w:sz w:val="24"/>
          <w:szCs w:val="24"/>
          <w:lang w:val="ru-RU"/>
        </w:rPr>
      </w:pPr>
      <w:r w:rsidRPr="003F4A24">
        <w:rPr>
          <w:rFonts w:ascii="Times New Roman" w:eastAsia="Calibri" w:hAnsi="Times New Roman" w:cs="Times New Roman"/>
          <w:b/>
          <w:sz w:val="24"/>
          <w:szCs w:val="24"/>
          <w:lang w:val="ru-RU"/>
        </w:rPr>
        <w:t>Ј</w:t>
      </w:r>
      <w:r w:rsidR="001035CA" w:rsidRPr="003F4A24">
        <w:rPr>
          <w:rFonts w:ascii="Times New Roman" w:eastAsia="Calibri" w:hAnsi="Times New Roman" w:cs="Times New Roman"/>
          <w:b/>
          <w:sz w:val="24"/>
          <w:szCs w:val="24"/>
          <w:lang w:val="ru-RU"/>
        </w:rPr>
        <w:t>К</w:t>
      </w:r>
      <w:r w:rsidRPr="003F4A24">
        <w:rPr>
          <w:rFonts w:ascii="Times New Roman" w:eastAsia="Calibri" w:hAnsi="Times New Roman" w:cs="Times New Roman"/>
          <w:b/>
          <w:sz w:val="24"/>
          <w:szCs w:val="24"/>
          <w:lang w:val="ru-RU"/>
        </w:rPr>
        <w:t xml:space="preserve">П </w:t>
      </w:r>
      <w:r w:rsidR="0078432D" w:rsidRPr="003F4A24">
        <w:rPr>
          <w:rFonts w:ascii="Times New Roman" w:eastAsia="Calibri" w:hAnsi="Times New Roman" w:cs="Times New Roman"/>
          <w:b/>
          <w:sz w:val="24"/>
          <w:szCs w:val="24"/>
        </w:rPr>
        <w:t>„</w:t>
      </w:r>
      <w:r w:rsidRPr="003F4A24">
        <w:rPr>
          <w:rFonts w:ascii="Times New Roman" w:eastAsia="Calibri" w:hAnsi="Times New Roman" w:cs="Times New Roman"/>
          <w:b/>
          <w:sz w:val="24"/>
          <w:szCs w:val="24"/>
          <w:lang w:val="ru-RU"/>
        </w:rPr>
        <w:t>Чистоћа и зеленило</w:t>
      </w:r>
      <w:r w:rsidR="00760A01">
        <w:rPr>
          <w:rFonts w:ascii="Times New Roman" w:eastAsia="Calibri" w:hAnsi="Times New Roman" w:cs="Times New Roman"/>
          <w:b/>
          <w:sz w:val="24"/>
          <w:szCs w:val="24"/>
          <w:lang w:val="sr-Cyrl-RS"/>
        </w:rPr>
        <w:t>“</w:t>
      </w:r>
      <w:r w:rsidRPr="003F4A24">
        <w:rPr>
          <w:rFonts w:ascii="Times New Roman" w:eastAsia="Calibri" w:hAnsi="Times New Roman" w:cs="Times New Roman"/>
          <w:b/>
          <w:sz w:val="24"/>
          <w:szCs w:val="24"/>
          <w:lang w:val="ru-RU"/>
        </w:rPr>
        <w:t xml:space="preserve"> Суботица, Јожефа Атиле бр. 4  </w:t>
      </w:r>
      <w:r w:rsidRPr="003F4A24">
        <w:rPr>
          <w:rFonts w:ascii="Times New Roman" w:eastAsia="Calibri" w:hAnsi="Times New Roman" w:cs="Times New Roman"/>
          <w:sz w:val="24"/>
          <w:szCs w:val="24"/>
          <w:lang w:val="ru-RU"/>
        </w:rPr>
        <w:t>(у даљем тексту: Купац) које заступа</w:t>
      </w:r>
      <w:r w:rsidRPr="003F4A24">
        <w:rPr>
          <w:rFonts w:ascii="Times New Roman" w:eastAsia="Calibri" w:hAnsi="Times New Roman" w:cs="Times New Roman"/>
          <w:sz w:val="24"/>
          <w:szCs w:val="24"/>
          <w:lang w:val="sr-Latn-CS"/>
        </w:rPr>
        <w:t xml:space="preserve"> </w:t>
      </w:r>
      <w:r w:rsidRPr="003F4A24">
        <w:rPr>
          <w:rFonts w:ascii="Times New Roman" w:eastAsia="Calibri" w:hAnsi="Times New Roman" w:cs="Times New Roman"/>
          <w:sz w:val="24"/>
          <w:szCs w:val="24"/>
          <w:lang w:val="sr-Cyrl-CS"/>
        </w:rPr>
        <w:t>директор Слободан Милошев, маст.</w:t>
      </w:r>
      <w:r w:rsidR="007A3834" w:rsidRPr="003F4A24">
        <w:rPr>
          <w:rFonts w:ascii="Times New Roman" w:eastAsia="Calibri" w:hAnsi="Times New Roman" w:cs="Times New Roman"/>
          <w:sz w:val="24"/>
          <w:szCs w:val="24"/>
          <w:lang w:val="sr-Cyrl-CS"/>
        </w:rPr>
        <w:t>екон.</w:t>
      </w:r>
      <w:r w:rsidRPr="003F4A24">
        <w:rPr>
          <w:rFonts w:ascii="Times New Roman" w:eastAsia="Calibri" w:hAnsi="Times New Roman" w:cs="Times New Roman"/>
          <w:sz w:val="24"/>
          <w:szCs w:val="24"/>
          <w:lang w:val="sr-Cyrl-CS"/>
        </w:rPr>
        <w:t xml:space="preserve">, </w:t>
      </w:r>
      <w:r w:rsidRPr="003F4A24">
        <w:rPr>
          <w:rFonts w:ascii="Times New Roman" w:eastAsia="Calibri" w:hAnsi="Times New Roman" w:cs="Times New Roman"/>
          <w:sz w:val="24"/>
          <w:szCs w:val="24"/>
          <w:lang w:val="ru-RU"/>
        </w:rPr>
        <w:t xml:space="preserve">МБР: 08065136, ПИБ: 100961002, текући рачун 205-3584-06 Комерцијална банка  </w:t>
      </w:r>
    </w:p>
    <w:p w:rsidR="00CE5659" w:rsidRPr="003F4A24" w:rsidRDefault="00CE5659" w:rsidP="00CE5659">
      <w:pPr>
        <w:spacing w:after="0" w:line="240" w:lineRule="auto"/>
        <w:jc w:val="both"/>
        <w:rPr>
          <w:rFonts w:ascii="Times New Roman" w:eastAsia="Calibri" w:hAnsi="Times New Roman" w:cs="Times New Roman"/>
          <w:sz w:val="24"/>
          <w:szCs w:val="24"/>
          <w:lang w:val="ru-RU"/>
        </w:rPr>
      </w:pPr>
    </w:p>
    <w:p w:rsidR="00CE5659" w:rsidRPr="003F4A24" w:rsidRDefault="00CE5659" w:rsidP="0078432D">
      <w:pPr>
        <w:numPr>
          <w:ilvl w:val="0"/>
          <w:numId w:val="5"/>
        </w:numPr>
        <w:spacing w:after="0" w:line="360" w:lineRule="auto"/>
        <w:jc w:val="both"/>
        <w:rPr>
          <w:rFonts w:ascii="Times New Roman" w:eastAsia="Calibri" w:hAnsi="Times New Roman" w:cs="Times New Roman"/>
          <w:sz w:val="24"/>
          <w:szCs w:val="24"/>
          <w:lang w:val="ru-RU"/>
        </w:rPr>
      </w:pPr>
      <w:r w:rsidRPr="003F4A24">
        <w:rPr>
          <w:rFonts w:ascii="Times New Roman" w:eastAsia="Calibri" w:hAnsi="Times New Roman" w:cs="Times New Roman"/>
          <w:b/>
          <w:sz w:val="24"/>
          <w:szCs w:val="24"/>
          <w:lang w:val="ru-RU"/>
        </w:rPr>
        <w:t>_______________________________________</w:t>
      </w:r>
      <w:r w:rsidR="001035CA" w:rsidRPr="003F4A24">
        <w:rPr>
          <w:rFonts w:ascii="Times New Roman" w:eastAsia="Calibri" w:hAnsi="Times New Roman" w:cs="Times New Roman"/>
          <w:b/>
          <w:sz w:val="24"/>
          <w:szCs w:val="24"/>
          <w:lang w:val="ru-RU"/>
        </w:rPr>
        <w:t>______</w:t>
      </w:r>
      <w:r w:rsidRPr="003F4A24">
        <w:rPr>
          <w:rFonts w:ascii="Times New Roman" w:eastAsia="Calibri" w:hAnsi="Times New Roman" w:cs="Times New Roman"/>
          <w:sz w:val="24"/>
          <w:szCs w:val="24"/>
          <w:lang w:val="ru-RU"/>
        </w:rPr>
        <w:t xml:space="preserve">  (у даљем тексту:  Продавац), које заступа директор ________________________, МБР___________, ПИБ: _____________, текући рачун: ____________________</w:t>
      </w:r>
    </w:p>
    <w:p w:rsidR="00481E32" w:rsidRPr="003F4A24" w:rsidRDefault="00481E32" w:rsidP="00481E32">
      <w:pPr>
        <w:pStyle w:val="ListParagraph"/>
        <w:rPr>
          <w:rFonts w:ascii="Times New Roman" w:hAnsi="Times New Roman"/>
          <w:sz w:val="24"/>
          <w:szCs w:val="24"/>
          <w:lang w:val="ru-RU"/>
        </w:rPr>
      </w:pPr>
    </w:p>
    <w:p w:rsidR="00AC5702" w:rsidRPr="003F4A24" w:rsidRDefault="00AC5702" w:rsidP="00AC5702">
      <w:pPr>
        <w:pStyle w:val="ListParagraph"/>
        <w:rPr>
          <w:rFonts w:ascii="Times New Roman" w:hAnsi="Times New Roman"/>
          <w:sz w:val="24"/>
          <w:szCs w:val="24"/>
          <w:lang w:val="ru-RU"/>
        </w:rPr>
      </w:pPr>
    </w:p>
    <w:p w:rsidR="00AC5702" w:rsidRPr="003F4A24" w:rsidRDefault="00AC5702" w:rsidP="00AC5702">
      <w:pPr>
        <w:pStyle w:val="ListParagraph"/>
        <w:spacing w:after="0" w:line="240" w:lineRule="auto"/>
        <w:jc w:val="both"/>
        <w:rPr>
          <w:rFonts w:ascii="Times New Roman" w:hAnsi="Times New Roman"/>
          <w:lang w:val="hu-HU"/>
        </w:rPr>
      </w:pPr>
      <w:r w:rsidRPr="003F4A24">
        <w:rPr>
          <w:rFonts w:ascii="Times New Roman" w:hAnsi="Times New Roman"/>
          <w:lang w:val="sr-Cyrl-CS"/>
        </w:rPr>
        <w:t xml:space="preserve">____________________________ </w:t>
      </w:r>
      <w:r w:rsidRPr="003F4A24">
        <w:rPr>
          <w:rFonts w:ascii="Times New Roman" w:hAnsi="Times New Roman"/>
          <w:lang w:val="sr-Cyrl-CS"/>
        </w:rPr>
        <w:tab/>
      </w:r>
      <w:r w:rsidRPr="003F4A24">
        <w:rPr>
          <w:rFonts w:ascii="Times New Roman" w:hAnsi="Times New Roman"/>
          <w:lang w:val="sr-Cyrl-CS"/>
        </w:rPr>
        <w:tab/>
      </w:r>
      <w:r w:rsidRPr="003F4A24">
        <w:rPr>
          <w:rFonts w:ascii="Times New Roman" w:hAnsi="Times New Roman"/>
          <w:lang w:val="hu-HU"/>
        </w:rPr>
        <w:t xml:space="preserve">       </w:t>
      </w:r>
      <w:r w:rsidRPr="003F4A24">
        <w:rPr>
          <w:rFonts w:ascii="Times New Roman" w:hAnsi="Times New Roman"/>
          <w:lang w:val="sr-Cyrl-CS"/>
        </w:rPr>
        <w:t xml:space="preserve"> </w:t>
      </w:r>
      <w:r w:rsidRPr="003F4A24">
        <w:rPr>
          <w:rFonts w:ascii="Times New Roman" w:hAnsi="Times New Roman"/>
          <w:lang w:val="hu-HU"/>
        </w:rPr>
        <w:t xml:space="preserve"> </w:t>
      </w:r>
      <w:r w:rsidRPr="003F4A24">
        <w:rPr>
          <w:rFonts w:ascii="Times New Roman" w:hAnsi="Times New Roman"/>
          <w:lang w:val="sr-Cyrl-CS"/>
        </w:rPr>
        <w:t xml:space="preserve"> __________________________</w:t>
      </w:r>
    </w:p>
    <w:p w:rsidR="00AC5702" w:rsidRPr="003F4A24" w:rsidRDefault="00AC5702" w:rsidP="00AC5702">
      <w:pPr>
        <w:pStyle w:val="ListParagraph"/>
        <w:spacing w:after="0" w:line="240" w:lineRule="auto"/>
        <w:jc w:val="both"/>
        <w:rPr>
          <w:rFonts w:ascii="Times New Roman" w:hAnsi="Times New Roman"/>
          <w:lang w:val="hu-HU"/>
        </w:rPr>
      </w:pPr>
    </w:p>
    <w:p w:rsidR="00AC5702" w:rsidRPr="003F4A24" w:rsidRDefault="00AC5702" w:rsidP="00AC5702">
      <w:pPr>
        <w:pStyle w:val="ListParagraph"/>
        <w:spacing w:after="0" w:line="240" w:lineRule="auto"/>
        <w:jc w:val="both"/>
        <w:rPr>
          <w:rFonts w:ascii="Times New Roman" w:hAnsi="Times New Roman"/>
          <w:lang w:val="sr-Cyrl-CS"/>
        </w:rPr>
      </w:pPr>
      <w:r w:rsidRPr="003F4A24">
        <w:rPr>
          <w:rFonts w:ascii="Times New Roman" w:hAnsi="Times New Roman"/>
          <w:lang w:val="sr-Cyrl-CS"/>
        </w:rPr>
        <w:t xml:space="preserve">____________________________  </w:t>
      </w:r>
      <w:r w:rsidRPr="003F4A24">
        <w:rPr>
          <w:rFonts w:ascii="Times New Roman" w:hAnsi="Times New Roman"/>
          <w:lang w:val="sr-Cyrl-CS"/>
        </w:rPr>
        <w:tab/>
      </w:r>
      <w:r w:rsidRPr="003F4A24">
        <w:rPr>
          <w:rFonts w:ascii="Times New Roman" w:hAnsi="Times New Roman"/>
          <w:lang w:val="sr-Cyrl-CS"/>
        </w:rPr>
        <w:tab/>
        <w:t xml:space="preserve"> </w:t>
      </w:r>
      <w:r w:rsidRPr="003F4A24">
        <w:rPr>
          <w:rFonts w:ascii="Times New Roman" w:hAnsi="Times New Roman"/>
          <w:lang w:val="hu-HU"/>
        </w:rPr>
        <w:t xml:space="preserve">         </w:t>
      </w:r>
      <w:r w:rsidRPr="003F4A24">
        <w:rPr>
          <w:rFonts w:ascii="Times New Roman" w:hAnsi="Times New Roman"/>
          <w:lang w:val="sr-Cyrl-CS"/>
        </w:rPr>
        <w:t>__________________________</w:t>
      </w:r>
    </w:p>
    <w:p w:rsidR="00AC5702" w:rsidRPr="003F4A24" w:rsidRDefault="00AC5702" w:rsidP="00AC5702">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26"/>
        </w:tabs>
        <w:spacing w:after="0" w:line="240" w:lineRule="auto"/>
        <w:ind w:left="0"/>
        <w:jc w:val="both"/>
        <w:rPr>
          <w:rFonts w:ascii="Times New Roman" w:hAnsi="Times New Roman"/>
          <w:lang w:val="sr-Cyrl-CS"/>
        </w:rPr>
      </w:pPr>
      <w:r w:rsidRPr="003F4A24">
        <w:rPr>
          <w:rFonts w:ascii="Times New Roman" w:hAnsi="Times New Roman"/>
          <w:lang w:val="sr-Cyrl-CS"/>
        </w:rPr>
        <w:t xml:space="preserve">         (остали понуђачи из групе понуђача)         </w:t>
      </w:r>
      <w:r w:rsidRPr="003F4A24">
        <w:rPr>
          <w:rFonts w:ascii="Times New Roman" w:hAnsi="Times New Roman"/>
          <w:lang w:val="sr-Cyrl-CS"/>
        </w:rPr>
        <w:tab/>
        <w:t xml:space="preserve">                   (назив подизвођача)</w:t>
      </w:r>
      <w:r w:rsidRPr="003F4A24">
        <w:rPr>
          <w:rFonts w:ascii="Times New Roman" w:hAnsi="Times New Roman"/>
          <w:lang w:val="sr-Cyrl-CS"/>
        </w:rPr>
        <w:tab/>
      </w:r>
    </w:p>
    <w:p w:rsidR="00AC5702" w:rsidRPr="00402EB3" w:rsidRDefault="00AC5702" w:rsidP="00AC5702">
      <w:pPr>
        <w:spacing w:after="0" w:line="240" w:lineRule="auto"/>
        <w:ind w:left="360"/>
        <w:jc w:val="both"/>
        <w:rPr>
          <w:rFonts w:ascii="Times New Roman" w:eastAsia="Calibri" w:hAnsi="Times New Roman" w:cs="Times New Roman"/>
          <w:sz w:val="24"/>
          <w:szCs w:val="24"/>
          <w:highlight w:val="yellow"/>
          <w:lang w:val="ru-RU"/>
        </w:rPr>
      </w:pPr>
    </w:p>
    <w:p w:rsidR="00CE5659" w:rsidRPr="00402EB3" w:rsidRDefault="00CE5659" w:rsidP="00CE5659">
      <w:pPr>
        <w:spacing w:after="0" w:line="240" w:lineRule="auto"/>
        <w:jc w:val="both"/>
        <w:rPr>
          <w:rFonts w:ascii="Times New Roman" w:eastAsia="Calibri" w:hAnsi="Times New Roman" w:cs="Times New Roman"/>
          <w:sz w:val="24"/>
          <w:szCs w:val="24"/>
          <w:highlight w:val="yellow"/>
          <w:lang w:val="ru-RU"/>
        </w:rPr>
      </w:pPr>
      <w:r w:rsidRPr="00402EB3">
        <w:rPr>
          <w:rFonts w:ascii="Times New Roman" w:eastAsia="Calibri" w:hAnsi="Times New Roman" w:cs="Times New Roman"/>
          <w:sz w:val="24"/>
          <w:szCs w:val="24"/>
          <w:highlight w:val="yellow"/>
          <w:lang w:val="ru-RU"/>
        </w:rPr>
        <w:t xml:space="preserve"> </w:t>
      </w:r>
    </w:p>
    <w:p w:rsidR="00CE5659" w:rsidRPr="003F4A24" w:rsidRDefault="00CE5659" w:rsidP="00CE5659">
      <w:pPr>
        <w:spacing w:after="0" w:line="240" w:lineRule="auto"/>
        <w:jc w:val="both"/>
        <w:rPr>
          <w:rFonts w:ascii="Times New Roman" w:eastAsia="Calibri" w:hAnsi="Times New Roman" w:cs="Times New Roman"/>
          <w:sz w:val="24"/>
          <w:szCs w:val="24"/>
          <w:lang w:val="ru-RU"/>
        </w:rPr>
      </w:pPr>
      <w:r w:rsidRPr="003F4A24">
        <w:rPr>
          <w:rFonts w:ascii="Times New Roman" w:eastAsia="Calibri" w:hAnsi="Times New Roman" w:cs="Times New Roman"/>
          <w:sz w:val="24"/>
          <w:szCs w:val="24"/>
          <w:lang w:val="ru-RU"/>
        </w:rPr>
        <w:t xml:space="preserve">Заједнички назив за учеснике у овом послу је УГОВОРНЕ СТРАНЕ. </w:t>
      </w:r>
    </w:p>
    <w:p w:rsidR="007A3834" w:rsidRPr="003F4A24" w:rsidRDefault="007A3834" w:rsidP="00CE5659">
      <w:pPr>
        <w:spacing w:after="0" w:line="240" w:lineRule="auto"/>
        <w:jc w:val="both"/>
        <w:rPr>
          <w:rFonts w:ascii="Times New Roman" w:eastAsia="Calibri" w:hAnsi="Times New Roman" w:cs="Times New Roman"/>
          <w:sz w:val="24"/>
          <w:szCs w:val="24"/>
          <w:lang w:val="ru-RU"/>
        </w:rPr>
      </w:pPr>
    </w:p>
    <w:p w:rsidR="00CE5659" w:rsidRPr="003F4A24" w:rsidRDefault="00CE5659" w:rsidP="00CE5659">
      <w:pPr>
        <w:spacing w:after="0" w:line="240" w:lineRule="auto"/>
        <w:jc w:val="both"/>
        <w:rPr>
          <w:rFonts w:ascii="Times New Roman" w:eastAsia="Calibri" w:hAnsi="Times New Roman" w:cs="Times New Roman"/>
          <w:sz w:val="24"/>
          <w:szCs w:val="24"/>
          <w:lang w:val="ru-RU"/>
        </w:rPr>
      </w:pPr>
      <w:r w:rsidRPr="003F4A24">
        <w:rPr>
          <w:rFonts w:ascii="Times New Roman" w:eastAsia="Calibri" w:hAnsi="Times New Roman" w:cs="Times New Roman"/>
          <w:sz w:val="24"/>
          <w:szCs w:val="24"/>
          <w:lang w:val="ru-RU"/>
        </w:rPr>
        <w:t xml:space="preserve">Уговорне стране су се сагласиле о следећем: </w:t>
      </w:r>
    </w:p>
    <w:p w:rsidR="00507662" w:rsidRPr="003F4A24" w:rsidRDefault="00507662" w:rsidP="00CE5659">
      <w:pPr>
        <w:spacing w:after="0" w:line="240" w:lineRule="auto"/>
        <w:jc w:val="both"/>
        <w:rPr>
          <w:rFonts w:ascii="Times New Roman" w:eastAsia="Calibri" w:hAnsi="Times New Roman" w:cs="Times New Roman"/>
          <w:sz w:val="24"/>
          <w:szCs w:val="24"/>
          <w:lang w:val="ru-RU"/>
        </w:rPr>
      </w:pPr>
    </w:p>
    <w:p w:rsidR="002F7C62" w:rsidRPr="003F4A24" w:rsidRDefault="002F7C62" w:rsidP="00CE5659">
      <w:pPr>
        <w:spacing w:after="0" w:line="240" w:lineRule="auto"/>
        <w:jc w:val="both"/>
        <w:rPr>
          <w:rFonts w:ascii="Times New Roman" w:eastAsia="Calibri" w:hAnsi="Times New Roman" w:cs="Times New Roman"/>
          <w:sz w:val="24"/>
          <w:szCs w:val="24"/>
          <w:lang w:val="ru-RU"/>
        </w:rPr>
      </w:pPr>
    </w:p>
    <w:p w:rsidR="00595880" w:rsidRPr="003F4A24" w:rsidRDefault="00595880" w:rsidP="00595880">
      <w:pPr>
        <w:pStyle w:val="ListParagraph"/>
        <w:numPr>
          <w:ilvl w:val="0"/>
          <w:numId w:val="6"/>
        </w:numPr>
        <w:spacing w:after="0" w:line="240" w:lineRule="auto"/>
        <w:jc w:val="both"/>
        <w:rPr>
          <w:rFonts w:ascii="Times New Roman" w:hAnsi="Times New Roman"/>
          <w:b/>
          <w:sz w:val="24"/>
          <w:szCs w:val="24"/>
        </w:rPr>
      </w:pPr>
      <w:r w:rsidRPr="003F4A24">
        <w:rPr>
          <w:rFonts w:ascii="Times New Roman" w:hAnsi="Times New Roman"/>
          <w:b/>
          <w:sz w:val="24"/>
          <w:szCs w:val="24"/>
        </w:rPr>
        <w:t xml:space="preserve">ПРЕДМЕТ УГОВОРА </w:t>
      </w:r>
    </w:p>
    <w:p w:rsidR="00595880" w:rsidRPr="003F4A24" w:rsidRDefault="00595880" w:rsidP="00595880">
      <w:pPr>
        <w:spacing w:after="0" w:line="240" w:lineRule="auto"/>
        <w:jc w:val="center"/>
        <w:rPr>
          <w:rFonts w:ascii="Times New Roman" w:hAnsi="Times New Roman"/>
          <w:sz w:val="24"/>
          <w:szCs w:val="24"/>
          <w:lang w:val="sr-Cyrl-CS"/>
        </w:rPr>
      </w:pPr>
    </w:p>
    <w:p w:rsidR="00595880" w:rsidRPr="003F4A24" w:rsidRDefault="00595880" w:rsidP="00595880">
      <w:pPr>
        <w:spacing w:after="0" w:line="240" w:lineRule="auto"/>
        <w:jc w:val="center"/>
        <w:rPr>
          <w:rFonts w:ascii="Times New Roman" w:hAnsi="Times New Roman"/>
          <w:sz w:val="24"/>
          <w:szCs w:val="24"/>
          <w:lang w:val="sr-Cyrl-CS"/>
        </w:rPr>
      </w:pPr>
      <w:r w:rsidRPr="003F4A24">
        <w:rPr>
          <w:rFonts w:ascii="Times New Roman" w:hAnsi="Times New Roman"/>
          <w:sz w:val="24"/>
          <w:szCs w:val="24"/>
        </w:rPr>
        <w:t xml:space="preserve">Члан 1                                                                                                                                                                                                                                                                                                      </w:t>
      </w:r>
    </w:p>
    <w:p w:rsidR="00595880" w:rsidRPr="003F4A24" w:rsidRDefault="00595880" w:rsidP="001C457B">
      <w:pPr>
        <w:ind w:firstLine="720"/>
        <w:jc w:val="both"/>
        <w:rPr>
          <w:rFonts w:ascii="Times New Roman" w:hAnsi="Times New Roman"/>
          <w:sz w:val="24"/>
          <w:szCs w:val="24"/>
          <w:lang w:val="ru-RU"/>
        </w:rPr>
      </w:pPr>
      <w:r w:rsidRPr="003F4A24">
        <w:rPr>
          <w:rFonts w:ascii="Times New Roman" w:hAnsi="Times New Roman"/>
          <w:sz w:val="24"/>
          <w:szCs w:val="24"/>
          <w:lang w:val="ru-RU"/>
        </w:rPr>
        <w:t>Предмет овог Уговора је</w:t>
      </w:r>
      <w:r w:rsidRPr="003F4A24">
        <w:rPr>
          <w:rFonts w:ascii="Times New Roman" w:hAnsi="Times New Roman"/>
          <w:sz w:val="24"/>
          <w:szCs w:val="24"/>
        </w:rPr>
        <w:t xml:space="preserve"> </w:t>
      </w:r>
      <w:r w:rsidRPr="003F4A24">
        <w:rPr>
          <w:rFonts w:ascii="Times New Roman" w:hAnsi="Times New Roman"/>
          <w:sz w:val="24"/>
          <w:szCs w:val="24"/>
          <w:lang w:val="sr-Cyrl-CS"/>
        </w:rPr>
        <w:t>сукцесивна</w:t>
      </w:r>
      <w:r w:rsidR="0078432D" w:rsidRPr="003F4A24">
        <w:rPr>
          <w:rFonts w:ascii="Times New Roman" w:hAnsi="Times New Roman"/>
          <w:sz w:val="24"/>
          <w:szCs w:val="24"/>
        </w:rPr>
        <w:t xml:space="preserve"> </w:t>
      </w:r>
      <w:r w:rsidRPr="003F4A24">
        <w:rPr>
          <w:rFonts w:ascii="Times New Roman" w:hAnsi="Times New Roman"/>
          <w:sz w:val="24"/>
          <w:szCs w:val="24"/>
          <w:lang w:val="ru-RU"/>
        </w:rPr>
        <w:t>набавка</w:t>
      </w:r>
      <w:r w:rsidRPr="003F4A24">
        <w:rPr>
          <w:rFonts w:ascii="Times New Roman" w:hAnsi="Times New Roman"/>
          <w:bCs/>
          <w:sz w:val="24"/>
          <w:szCs w:val="24"/>
          <w:lang w:val="ru-RU"/>
        </w:rPr>
        <w:t xml:space="preserve"> </w:t>
      </w:r>
      <w:r w:rsidRPr="003F4A24">
        <w:rPr>
          <w:rFonts w:ascii="Times New Roman" w:hAnsi="Times New Roman"/>
          <w:sz w:val="24"/>
          <w:szCs w:val="24"/>
          <w:lang w:val="ru-RU"/>
        </w:rPr>
        <w:t xml:space="preserve">хране за кућне љубимце </w:t>
      </w:r>
      <w:r w:rsidRPr="003F4A24">
        <w:rPr>
          <w:rFonts w:ascii="Times New Roman" w:hAnsi="Times New Roman"/>
          <w:sz w:val="24"/>
          <w:szCs w:val="24"/>
          <w:lang w:val="sr-Cyrl-RS"/>
        </w:rPr>
        <w:t>по јавној</w:t>
      </w:r>
      <w:r w:rsidRPr="003F4A24">
        <w:rPr>
          <w:rFonts w:ascii="Times New Roman" w:hAnsi="Times New Roman"/>
          <w:sz w:val="24"/>
          <w:szCs w:val="24"/>
          <w:lang w:val="ru-RU"/>
        </w:rPr>
        <w:t xml:space="preserve"> набавци мале вредности  </w:t>
      </w:r>
      <w:r w:rsidRPr="003F4A24">
        <w:rPr>
          <w:rFonts w:ascii="Times New Roman" w:hAnsi="Times New Roman"/>
          <w:b/>
          <w:sz w:val="24"/>
          <w:szCs w:val="24"/>
          <w:lang w:val="ru-RU"/>
        </w:rPr>
        <w:t>Д –</w:t>
      </w:r>
      <w:r w:rsidRPr="003F4A24">
        <w:rPr>
          <w:rFonts w:ascii="Times New Roman" w:hAnsi="Times New Roman"/>
          <w:sz w:val="24"/>
          <w:szCs w:val="24"/>
          <w:lang w:val="ru-RU"/>
        </w:rPr>
        <w:t xml:space="preserve"> </w:t>
      </w:r>
      <w:r w:rsidR="003F4A24" w:rsidRPr="003F4A24">
        <w:rPr>
          <w:rFonts w:ascii="Times New Roman" w:hAnsi="Times New Roman"/>
          <w:b/>
          <w:sz w:val="24"/>
          <w:szCs w:val="24"/>
        </w:rPr>
        <w:t>18/2020</w:t>
      </w:r>
      <w:r w:rsidRPr="003F4A24">
        <w:rPr>
          <w:rFonts w:ascii="Times New Roman" w:hAnsi="Times New Roman"/>
          <w:sz w:val="24"/>
          <w:szCs w:val="24"/>
          <w:lang w:val="ru-RU"/>
        </w:rPr>
        <w:t>.</w:t>
      </w:r>
    </w:p>
    <w:p w:rsidR="00F5369A" w:rsidRPr="003F4A24" w:rsidRDefault="00F5369A" w:rsidP="00595880">
      <w:pPr>
        <w:ind w:firstLine="720"/>
        <w:rPr>
          <w:rFonts w:ascii="Times New Roman" w:hAnsi="Times New Roman"/>
          <w:sz w:val="24"/>
          <w:szCs w:val="24"/>
          <w:lang w:val="ru-RU"/>
        </w:rPr>
      </w:pPr>
    </w:p>
    <w:p w:rsidR="007A3834" w:rsidRPr="00402EB3" w:rsidRDefault="007A3834" w:rsidP="00595880">
      <w:pPr>
        <w:ind w:firstLine="720"/>
        <w:rPr>
          <w:rFonts w:ascii="Times New Roman" w:hAnsi="Times New Roman"/>
          <w:sz w:val="24"/>
          <w:szCs w:val="24"/>
          <w:highlight w:val="yellow"/>
          <w:lang w:val="ru-RU"/>
        </w:rPr>
      </w:pPr>
    </w:p>
    <w:p w:rsidR="00595880" w:rsidRPr="0093120A" w:rsidRDefault="00595880" w:rsidP="00595880">
      <w:pPr>
        <w:tabs>
          <w:tab w:val="left" w:pos="2190"/>
          <w:tab w:val="center" w:pos="4703"/>
        </w:tabs>
        <w:spacing w:after="0" w:line="240" w:lineRule="auto"/>
        <w:jc w:val="center"/>
        <w:rPr>
          <w:rFonts w:ascii="Times New Roman" w:hAnsi="Times New Roman"/>
          <w:sz w:val="24"/>
          <w:szCs w:val="24"/>
          <w:lang w:val="ru-RU"/>
        </w:rPr>
      </w:pPr>
      <w:r w:rsidRPr="0093120A">
        <w:rPr>
          <w:rFonts w:ascii="Times New Roman" w:hAnsi="Times New Roman"/>
          <w:sz w:val="24"/>
          <w:szCs w:val="24"/>
          <w:lang w:val="ru-RU"/>
        </w:rPr>
        <w:lastRenderedPageBreak/>
        <w:t xml:space="preserve">Члан 2                                                                                                                                                                                                                                                                                                           </w:t>
      </w:r>
    </w:p>
    <w:p w:rsidR="00595880" w:rsidRPr="0093120A" w:rsidRDefault="00595880" w:rsidP="00D04259">
      <w:pPr>
        <w:spacing w:after="0" w:line="240" w:lineRule="auto"/>
        <w:jc w:val="both"/>
        <w:rPr>
          <w:rFonts w:ascii="Times New Roman" w:hAnsi="Times New Roman"/>
          <w:sz w:val="24"/>
          <w:szCs w:val="24"/>
          <w:lang w:val="ru-RU"/>
        </w:rPr>
      </w:pPr>
      <w:r w:rsidRPr="0093120A">
        <w:rPr>
          <w:rFonts w:ascii="Times New Roman" w:hAnsi="Times New Roman"/>
          <w:sz w:val="24"/>
          <w:szCs w:val="24"/>
          <w:lang w:val="ru-RU"/>
        </w:rPr>
        <w:tab/>
        <w:t xml:space="preserve">Цена добара дата је понудом која је саставни део овог уговора у укупном износу од ____________________ динара без ПДВ-а, односно ___________________ динара са ПДВ-ом. </w:t>
      </w:r>
    </w:p>
    <w:p w:rsidR="003E68E1" w:rsidRPr="0093120A" w:rsidRDefault="00595880" w:rsidP="003E68E1">
      <w:pPr>
        <w:spacing w:after="0" w:line="240" w:lineRule="auto"/>
        <w:jc w:val="both"/>
        <w:rPr>
          <w:rFonts w:ascii="Times New Roman" w:hAnsi="Times New Roman"/>
          <w:sz w:val="24"/>
          <w:szCs w:val="24"/>
          <w:lang w:val="ru-RU"/>
        </w:rPr>
      </w:pPr>
      <w:r w:rsidRPr="0093120A">
        <w:rPr>
          <w:rFonts w:ascii="Times New Roman" w:hAnsi="Times New Roman"/>
          <w:sz w:val="24"/>
          <w:szCs w:val="24"/>
          <w:lang w:val="ru-RU"/>
        </w:rPr>
        <w:tab/>
        <w:t xml:space="preserve">Цену утврђену понудом Продавац нема права да повећава за време извршења овог Уговора.  </w:t>
      </w:r>
    </w:p>
    <w:p w:rsidR="003E68E1" w:rsidRPr="0093120A" w:rsidRDefault="003E68E1" w:rsidP="003E68E1">
      <w:pPr>
        <w:spacing w:after="0" w:line="240" w:lineRule="auto"/>
        <w:ind w:firstLine="708"/>
        <w:jc w:val="both"/>
        <w:rPr>
          <w:rFonts w:ascii="Times New Roman" w:hAnsi="Times New Roman"/>
          <w:sz w:val="24"/>
          <w:szCs w:val="24"/>
          <w:lang w:val="ru-RU"/>
        </w:rPr>
      </w:pPr>
      <w:r w:rsidRPr="0093120A">
        <w:rPr>
          <w:rFonts w:ascii="Times New Roman" w:hAnsi="Times New Roman"/>
          <w:sz w:val="24"/>
          <w:szCs w:val="24"/>
          <w:lang w:val="ru-RU"/>
        </w:rPr>
        <w:t xml:space="preserve">Уговор се врши до укупне процењене вредности за јавну набавку од </w:t>
      </w:r>
      <w:r w:rsidRPr="0093120A">
        <w:rPr>
          <w:rFonts w:ascii="Times New Roman" w:hAnsi="Times New Roman"/>
          <w:sz w:val="24"/>
          <w:szCs w:val="24"/>
          <w:lang w:val="sr-Cyrl-RS"/>
        </w:rPr>
        <w:t>3.5</w:t>
      </w:r>
      <w:r w:rsidRPr="0093120A">
        <w:rPr>
          <w:rFonts w:ascii="Times New Roman" w:hAnsi="Times New Roman"/>
          <w:sz w:val="24"/>
          <w:szCs w:val="24"/>
          <w:lang w:val="ru-RU"/>
        </w:rPr>
        <w:t>00.000,00 динара без ПДВ-а</w:t>
      </w:r>
      <w:r w:rsidRPr="0093120A">
        <w:rPr>
          <w:rFonts w:ascii="Times New Roman" w:hAnsi="Times New Roman"/>
          <w:sz w:val="24"/>
          <w:szCs w:val="24"/>
        </w:rPr>
        <w:t>.</w:t>
      </w:r>
    </w:p>
    <w:p w:rsidR="00595880" w:rsidRPr="0093120A" w:rsidRDefault="00595880" w:rsidP="00D04259">
      <w:pPr>
        <w:spacing w:after="0" w:line="240" w:lineRule="auto"/>
        <w:jc w:val="both"/>
        <w:rPr>
          <w:rFonts w:ascii="Times New Roman" w:hAnsi="Times New Roman"/>
          <w:sz w:val="24"/>
          <w:szCs w:val="24"/>
          <w:lang w:val="ru-RU"/>
        </w:rPr>
      </w:pPr>
      <w:r w:rsidRPr="0093120A">
        <w:rPr>
          <w:rFonts w:ascii="Times New Roman" w:hAnsi="Times New Roman"/>
          <w:sz w:val="24"/>
          <w:szCs w:val="24"/>
          <w:lang w:val="ru-RU"/>
        </w:rPr>
        <w:t xml:space="preserve">                                                                                                                                                                                                                                                                                                                                               </w:t>
      </w:r>
    </w:p>
    <w:p w:rsidR="00565EF2" w:rsidRPr="00402EB3" w:rsidRDefault="00595880" w:rsidP="005E067A">
      <w:pPr>
        <w:spacing w:after="0" w:line="240" w:lineRule="auto"/>
        <w:jc w:val="both"/>
        <w:rPr>
          <w:rFonts w:ascii="Times New Roman" w:hAnsi="Times New Roman"/>
          <w:sz w:val="24"/>
          <w:szCs w:val="24"/>
          <w:highlight w:val="yellow"/>
          <w:lang w:val="sr-Cyrl-CS"/>
        </w:rPr>
      </w:pPr>
      <w:r w:rsidRPr="0093120A">
        <w:rPr>
          <w:rFonts w:ascii="Times New Roman" w:hAnsi="Times New Roman"/>
          <w:sz w:val="24"/>
          <w:szCs w:val="24"/>
          <w:lang w:val="ru-RU"/>
        </w:rPr>
        <w:tab/>
      </w:r>
    </w:p>
    <w:p w:rsidR="00595880" w:rsidRPr="0093120A" w:rsidRDefault="00595880" w:rsidP="00595880">
      <w:pPr>
        <w:spacing w:after="0" w:line="240" w:lineRule="auto"/>
        <w:jc w:val="center"/>
        <w:rPr>
          <w:rFonts w:ascii="Times New Roman" w:hAnsi="Times New Roman"/>
          <w:sz w:val="24"/>
          <w:szCs w:val="24"/>
          <w:lang w:val="ru-RU"/>
        </w:rPr>
      </w:pPr>
      <w:r w:rsidRPr="0093120A">
        <w:rPr>
          <w:rFonts w:ascii="Times New Roman" w:hAnsi="Times New Roman"/>
          <w:sz w:val="24"/>
          <w:szCs w:val="24"/>
          <w:lang w:val="ru-RU"/>
        </w:rPr>
        <w:t>Члан 4</w:t>
      </w:r>
    </w:p>
    <w:p w:rsidR="005E067A" w:rsidRPr="000F4B06" w:rsidRDefault="00595880" w:rsidP="00595880">
      <w:pPr>
        <w:spacing w:after="0" w:line="240" w:lineRule="auto"/>
        <w:jc w:val="both"/>
        <w:rPr>
          <w:rFonts w:ascii="Times New Roman" w:hAnsi="Times New Roman"/>
          <w:sz w:val="24"/>
          <w:szCs w:val="24"/>
          <w:lang w:val="ru-RU"/>
        </w:rPr>
      </w:pPr>
      <w:r w:rsidRPr="0093120A">
        <w:rPr>
          <w:rFonts w:ascii="Times New Roman" w:hAnsi="Times New Roman"/>
          <w:sz w:val="24"/>
          <w:szCs w:val="24"/>
          <w:lang w:val="ru-RU"/>
        </w:rPr>
        <w:tab/>
      </w:r>
      <w:r w:rsidR="005E067A" w:rsidRPr="000F4B06">
        <w:rPr>
          <w:rFonts w:ascii="Times New Roman" w:hAnsi="Times New Roman"/>
          <w:sz w:val="24"/>
          <w:szCs w:val="24"/>
          <w:lang w:val="ru-RU"/>
        </w:rPr>
        <w:t>Продавац се обавезује да Купцу</w:t>
      </w:r>
      <w:r w:rsidR="005E067A" w:rsidRPr="000F4B06">
        <w:rPr>
          <w:rFonts w:ascii="Times New Roman" w:hAnsi="Times New Roman"/>
          <w:sz w:val="24"/>
          <w:szCs w:val="24"/>
        </w:rPr>
        <w:t xml:space="preserve"> </w:t>
      </w:r>
      <w:r w:rsidR="005E067A" w:rsidRPr="000F4B06">
        <w:rPr>
          <w:rFonts w:ascii="Times New Roman" w:hAnsi="Times New Roman"/>
          <w:sz w:val="24"/>
          <w:szCs w:val="24"/>
          <w:lang w:val="sr-Cyrl-CS"/>
        </w:rPr>
        <w:t>сукцесивно</w:t>
      </w:r>
      <w:r w:rsidR="005E067A" w:rsidRPr="000F4B06">
        <w:rPr>
          <w:rFonts w:ascii="Times New Roman" w:hAnsi="Times New Roman"/>
          <w:sz w:val="24"/>
          <w:szCs w:val="24"/>
          <w:lang w:val="ru-RU"/>
        </w:rPr>
        <w:t xml:space="preserve"> испоручи добра из члана 1. овог Уговора. Испорука добара се констатује Записником о примопредаји.</w:t>
      </w:r>
    </w:p>
    <w:p w:rsidR="00595880" w:rsidRPr="0093120A" w:rsidRDefault="00595880" w:rsidP="005E067A">
      <w:pPr>
        <w:spacing w:after="0" w:line="240" w:lineRule="auto"/>
        <w:ind w:firstLine="708"/>
        <w:jc w:val="both"/>
        <w:rPr>
          <w:rFonts w:ascii="Times New Roman" w:hAnsi="Times New Roman"/>
          <w:sz w:val="24"/>
          <w:szCs w:val="24"/>
          <w:lang w:val="ru-RU"/>
        </w:rPr>
      </w:pPr>
      <w:r w:rsidRPr="000F4B06">
        <w:rPr>
          <w:rFonts w:ascii="Times New Roman" w:hAnsi="Times New Roman"/>
          <w:sz w:val="24"/>
          <w:szCs w:val="24"/>
          <w:lang w:val="ru-RU"/>
        </w:rPr>
        <w:t xml:space="preserve">Место испоруке: </w:t>
      </w:r>
      <w:r w:rsidR="00B9078B" w:rsidRPr="000F4B06">
        <w:rPr>
          <w:rFonts w:ascii="Times New Roman" w:hAnsi="Times New Roman"/>
          <w:sz w:val="24"/>
          <w:szCs w:val="24"/>
          <w:lang w:val="ru-RU"/>
        </w:rPr>
        <w:t xml:space="preserve">Прихватилиште за напуштене псе и мачке </w:t>
      </w:r>
      <w:r w:rsidRPr="000F4B06">
        <w:rPr>
          <w:rFonts w:ascii="Times New Roman" w:hAnsi="Times New Roman"/>
          <w:sz w:val="24"/>
          <w:szCs w:val="24"/>
          <w:lang w:val="ru-RU"/>
        </w:rPr>
        <w:t xml:space="preserve">ЈКП „Чистоћа и зеленило“, Суботица, </w:t>
      </w:r>
      <w:r w:rsidR="00F5369A" w:rsidRPr="000F4B06">
        <w:rPr>
          <w:rFonts w:ascii="Times New Roman" w:hAnsi="Times New Roman"/>
          <w:sz w:val="24"/>
          <w:szCs w:val="24"/>
          <w:lang w:val="ru-RU"/>
        </w:rPr>
        <w:t>9. Нова 249</w:t>
      </w:r>
      <w:r w:rsidR="001C457B" w:rsidRPr="000F4B06">
        <w:rPr>
          <w:rFonts w:ascii="Times New Roman" w:hAnsi="Times New Roman"/>
          <w:sz w:val="24"/>
          <w:szCs w:val="24"/>
          <w:lang w:val="ru-RU"/>
        </w:rPr>
        <w:t>.</w:t>
      </w:r>
      <w:r w:rsidRPr="0093120A">
        <w:rPr>
          <w:rFonts w:ascii="Times New Roman" w:hAnsi="Times New Roman"/>
          <w:sz w:val="24"/>
          <w:szCs w:val="24"/>
          <w:lang w:val="ru-RU"/>
        </w:rPr>
        <w:t xml:space="preserve"> </w:t>
      </w:r>
    </w:p>
    <w:p w:rsidR="00D04259" w:rsidRPr="0093120A" w:rsidRDefault="00D04259" w:rsidP="00595880">
      <w:pPr>
        <w:spacing w:after="0" w:line="240" w:lineRule="auto"/>
        <w:jc w:val="both"/>
        <w:rPr>
          <w:rFonts w:ascii="Times New Roman" w:hAnsi="Times New Roman"/>
          <w:color w:val="FF0000"/>
          <w:sz w:val="24"/>
          <w:szCs w:val="24"/>
          <w:lang w:val="ru-RU"/>
        </w:rPr>
      </w:pPr>
    </w:p>
    <w:p w:rsidR="00595880" w:rsidRPr="0093120A" w:rsidRDefault="00595880" w:rsidP="00595880">
      <w:pPr>
        <w:spacing w:after="0" w:line="240" w:lineRule="auto"/>
        <w:jc w:val="center"/>
        <w:rPr>
          <w:rFonts w:ascii="Times New Roman" w:hAnsi="Times New Roman"/>
          <w:sz w:val="24"/>
          <w:szCs w:val="24"/>
          <w:lang w:val="ru-RU"/>
        </w:rPr>
      </w:pPr>
      <w:r w:rsidRPr="0093120A">
        <w:rPr>
          <w:rFonts w:ascii="Times New Roman" w:hAnsi="Times New Roman"/>
          <w:sz w:val="24"/>
          <w:szCs w:val="24"/>
          <w:lang w:val="ru-RU"/>
        </w:rPr>
        <w:t>Члан 5</w:t>
      </w:r>
    </w:p>
    <w:p w:rsidR="00595880" w:rsidRPr="0093120A" w:rsidRDefault="00595880" w:rsidP="00595880">
      <w:pPr>
        <w:spacing w:after="0" w:line="240" w:lineRule="auto"/>
        <w:jc w:val="both"/>
        <w:rPr>
          <w:rFonts w:ascii="Times New Roman" w:hAnsi="Times New Roman"/>
          <w:sz w:val="24"/>
          <w:szCs w:val="24"/>
          <w:lang w:val="ru-RU"/>
        </w:rPr>
      </w:pPr>
      <w:r w:rsidRPr="0093120A">
        <w:rPr>
          <w:rFonts w:ascii="Times New Roman" w:hAnsi="Times New Roman"/>
          <w:sz w:val="24"/>
          <w:szCs w:val="24"/>
          <w:lang w:val="ru-RU"/>
        </w:rPr>
        <w:tab/>
        <w:t xml:space="preserve">Купац се обавезује да Продавцу исплати купопродајну цену  из члана 2. овог Уговора  на начин и у року према прихваћеној понуди. </w:t>
      </w:r>
    </w:p>
    <w:p w:rsidR="00595880" w:rsidRPr="0093120A" w:rsidRDefault="00595880" w:rsidP="00595880">
      <w:pPr>
        <w:spacing w:after="0" w:line="240" w:lineRule="auto"/>
        <w:jc w:val="both"/>
        <w:rPr>
          <w:rFonts w:ascii="Times New Roman" w:hAnsi="Times New Roman"/>
          <w:sz w:val="24"/>
          <w:szCs w:val="24"/>
          <w:lang w:val="ru-RU"/>
        </w:rPr>
      </w:pPr>
      <w:r w:rsidRPr="0093120A">
        <w:rPr>
          <w:rFonts w:ascii="Times New Roman" w:hAnsi="Times New Roman"/>
          <w:sz w:val="24"/>
          <w:szCs w:val="24"/>
          <w:lang w:val="ru-RU"/>
        </w:rPr>
        <w:tab/>
        <w:t>Плаћање се врши на текући рачун продавца број __________________.</w:t>
      </w:r>
    </w:p>
    <w:p w:rsidR="00595880" w:rsidRPr="0093120A" w:rsidRDefault="00595880" w:rsidP="00595880">
      <w:pPr>
        <w:spacing w:after="0" w:line="240" w:lineRule="auto"/>
        <w:jc w:val="center"/>
        <w:rPr>
          <w:rFonts w:ascii="Times New Roman" w:hAnsi="Times New Roman"/>
          <w:sz w:val="24"/>
          <w:szCs w:val="24"/>
          <w:lang w:val="ru-RU"/>
        </w:rPr>
      </w:pPr>
    </w:p>
    <w:p w:rsidR="00595880" w:rsidRPr="0093120A" w:rsidRDefault="00595880" w:rsidP="00595880">
      <w:pPr>
        <w:spacing w:after="0" w:line="240" w:lineRule="auto"/>
        <w:jc w:val="center"/>
        <w:rPr>
          <w:rFonts w:ascii="Times New Roman" w:hAnsi="Times New Roman"/>
          <w:sz w:val="24"/>
          <w:szCs w:val="24"/>
          <w:lang w:val="ru-RU"/>
        </w:rPr>
      </w:pPr>
      <w:r w:rsidRPr="0093120A">
        <w:rPr>
          <w:rFonts w:ascii="Times New Roman" w:hAnsi="Times New Roman"/>
          <w:sz w:val="24"/>
          <w:szCs w:val="24"/>
          <w:lang w:val="ru-RU"/>
        </w:rPr>
        <w:t>Члан 6</w:t>
      </w:r>
    </w:p>
    <w:p w:rsidR="00595880" w:rsidRPr="0093120A" w:rsidRDefault="00595880" w:rsidP="000F4B06">
      <w:pPr>
        <w:spacing w:after="0" w:line="240" w:lineRule="auto"/>
        <w:jc w:val="both"/>
        <w:rPr>
          <w:rFonts w:ascii="Times New Roman" w:hAnsi="Times New Roman"/>
          <w:sz w:val="24"/>
          <w:szCs w:val="24"/>
          <w:lang w:val="ru-RU"/>
        </w:rPr>
      </w:pPr>
      <w:r w:rsidRPr="0093120A">
        <w:rPr>
          <w:rFonts w:ascii="Times New Roman" w:hAnsi="Times New Roman"/>
          <w:sz w:val="24"/>
          <w:szCs w:val="24"/>
          <w:lang w:val="ru-RU"/>
        </w:rPr>
        <w:tab/>
        <w:t xml:space="preserve">Продавац гарантује да </w:t>
      </w:r>
      <w:r w:rsidR="001C457B" w:rsidRPr="0093120A">
        <w:rPr>
          <w:rFonts w:ascii="Times New Roman" w:hAnsi="Times New Roman"/>
          <w:sz w:val="24"/>
          <w:szCs w:val="24"/>
          <w:lang w:val="ru-RU"/>
        </w:rPr>
        <w:t>роба</w:t>
      </w:r>
      <w:r w:rsidRPr="0093120A">
        <w:rPr>
          <w:rFonts w:ascii="Times New Roman" w:hAnsi="Times New Roman"/>
          <w:sz w:val="24"/>
          <w:szCs w:val="24"/>
          <w:lang w:val="ru-RU"/>
        </w:rPr>
        <w:t xml:space="preserve"> кој</w:t>
      </w:r>
      <w:r w:rsidR="001C457B" w:rsidRPr="0093120A">
        <w:rPr>
          <w:rFonts w:ascii="Times New Roman" w:hAnsi="Times New Roman"/>
          <w:sz w:val="24"/>
          <w:szCs w:val="24"/>
          <w:lang w:val="ru-RU"/>
        </w:rPr>
        <w:t>а</w:t>
      </w:r>
      <w:r w:rsidRPr="0093120A">
        <w:rPr>
          <w:rFonts w:ascii="Times New Roman" w:hAnsi="Times New Roman"/>
          <w:sz w:val="24"/>
          <w:szCs w:val="24"/>
          <w:lang w:val="ru-RU"/>
        </w:rPr>
        <w:t xml:space="preserve"> је предмет купопродаје нема никакве недостатке, односно да има одређене карактеристике у складу са конкурсном документацијом.</w:t>
      </w:r>
    </w:p>
    <w:p w:rsidR="00595880" w:rsidRPr="0093120A" w:rsidRDefault="00595880" w:rsidP="000F4B06">
      <w:pPr>
        <w:spacing w:after="0" w:line="240" w:lineRule="auto"/>
        <w:jc w:val="both"/>
        <w:rPr>
          <w:rFonts w:ascii="Times New Roman" w:hAnsi="Times New Roman"/>
          <w:sz w:val="24"/>
          <w:szCs w:val="24"/>
          <w:lang w:val="ru-RU"/>
        </w:rPr>
      </w:pPr>
      <w:r w:rsidRPr="0093120A">
        <w:rPr>
          <w:rFonts w:ascii="Times New Roman" w:hAnsi="Times New Roman"/>
          <w:sz w:val="24"/>
          <w:szCs w:val="24"/>
          <w:lang w:val="ru-RU"/>
        </w:rPr>
        <w:tab/>
      </w:r>
      <w:r w:rsidR="00271FB0" w:rsidRPr="000F4B06">
        <w:rPr>
          <w:rFonts w:ascii="Times New Roman" w:hAnsi="Times New Roman"/>
          <w:sz w:val="24"/>
          <w:szCs w:val="24"/>
          <w:lang w:val="sr-Cyrl-RS"/>
        </w:rPr>
        <w:t>У случају неодговарајуће испоруке у смислу квалитета, количине и рока употребе,</w:t>
      </w:r>
      <w:r w:rsidR="00271FB0" w:rsidRPr="000F4B06">
        <w:rPr>
          <w:rFonts w:ascii="Times New Roman" w:hAnsi="Times New Roman"/>
          <w:sz w:val="24"/>
          <w:szCs w:val="24"/>
          <w:lang w:val="ru-RU"/>
        </w:rPr>
        <w:t xml:space="preserve"> продавац је у обавези да приступи отклањању недостатака одмах а најкасније у року од 2 (два) дана од момента записничког констатовања, и да испоручи купцу предметна добра уговореног квалитета, количине и рока т</w:t>
      </w:r>
      <w:r w:rsidR="005E067A" w:rsidRPr="000F4B06">
        <w:rPr>
          <w:rFonts w:ascii="Times New Roman" w:hAnsi="Times New Roman"/>
          <w:sz w:val="24"/>
          <w:szCs w:val="24"/>
          <w:lang w:val="ru-RU"/>
        </w:rPr>
        <w:t>ра</w:t>
      </w:r>
      <w:r w:rsidR="00271FB0" w:rsidRPr="000F4B06">
        <w:rPr>
          <w:rFonts w:ascii="Times New Roman" w:hAnsi="Times New Roman"/>
          <w:sz w:val="24"/>
          <w:szCs w:val="24"/>
          <w:lang w:val="ru-RU"/>
        </w:rPr>
        <w:t>јања.</w:t>
      </w:r>
      <w:r w:rsidRPr="0093120A">
        <w:rPr>
          <w:rFonts w:ascii="Times New Roman" w:hAnsi="Times New Roman"/>
          <w:sz w:val="24"/>
          <w:szCs w:val="24"/>
          <w:lang w:val="ru-RU"/>
        </w:rPr>
        <w:tab/>
        <w:t xml:space="preserve">У случају поновљене рекламације, Купац задржава право раскида овог Уговора  и право на накнаду настале штете. </w:t>
      </w:r>
    </w:p>
    <w:p w:rsidR="001C457B" w:rsidRPr="0093120A" w:rsidRDefault="001C457B" w:rsidP="000F4B06">
      <w:pPr>
        <w:spacing w:after="0" w:line="240" w:lineRule="auto"/>
        <w:jc w:val="both"/>
        <w:rPr>
          <w:rFonts w:ascii="Times New Roman" w:hAnsi="Times New Roman"/>
          <w:sz w:val="24"/>
          <w:szCs w:val="24"/>
          <w:lang w:val="ru-RU"/>
        </w:rPr>
      </w:pPr>
    </w:p>
    <w:p w:rsidR="00595880" w:rsidRPr="0093120A" w:rsidRDefault="00595880" w:rsidP="00595880">
      <w:pPr>
        <w:spacing w:after="0" w:line="240" w:lineRule="auto"/>
        <w:jc w:val="both"/>
        <w:rPr>
          <w:rFonts w:ascii="Times New Roman" w:hAnsi="Times New Roman"/>
          <w:sz w:val="24"/>
          <w:szCs w:val="24"/>
          <w:lang w:val="sr-Latn-CS"/>
        </w:rPr>
      </w:pPr>
      <w:r w:rsidRPr="0093120A">
        <w:rPr>
          <w:rFonts w:ascii="Times New Roman" w:hAnsi="Times New Roman"/>
          <w:sz w:val="24"/>
          <w:szCs w:val="24"/>
          <w:lang w:val="ru-RU"/>
        </w:rPr>
        <w:tab/>
      </w:r>
    </w:p>
    <w:p w:rsidR="00595880" w:rsidRPr="0093120A" w:rsidRDefault="00595880" w:rsidP="00595880">
      <w:pPr>
        <w:spacing w:after="0" w:line="240" w:lineRule="auto"/>
        <w:ind w:firstLine="720"/>
        <w:jc w:val="both"/>
        <w:rPr>
          <w:rFonts w:ascii="Times New Roman" w:hAnsi="Times New Roman"/>
          <w:b/>
          <w:sz w:val="24"/>
          <w:szCs w:val="24"/>
          <w:lang w:val="ru-RU"/>
        </w:rPr>
      </w:pPr>
      <w:r w:rsidRPr="0093120A">
        <w:rPr>
          <w:rFonts w:ascii="Times New Roman" w:hAnsi="Times New Roman"/>
          <w:b/>
          <w:sz w:val="24"/>
          <w:szCs w:val="24"/>
          <w:lang w:val="sr-Latn-CS"/>
        </w:rPr>
        <w:t>II</w:t>
      </w:r>
      <w:r w:rsidR="00D74300" w:rsidRPr="0093120A">
        <w:rPr>
          <w:rFonts w:ascii="Times New Roman" w:hAnsi="Times New Roman"/>
          <w:b/>
          <w:sz w:val="24"/>
          <w:szCs w:val="24"/>
        </w:rPr>
        <w:t>I</w:t>
      </w:r>
      <w:r w:rsidRPr="0093120A">
        <w:rPr>
          <w:rFonts w:ascii="Times New Roman" w:hAnsi="Times New Roman"/>
          <w:b/>
          <w:sz w:val="24"/>
          <w:szCs w:val="24"/>
          <w:lang w:val="ru-RU"/>
        </w:rPr>
        <w:t>.  СРЕДСТВА ФИНАНСИЈСКОГ ОБЕЗБЕЂЕЊА</w:t>
      </w:r>
    </w:p>
    <w:p w:rsidR="00565EF2" w:rsidRPr="0093120A" w:rsidRDefault="00565EF2" w:rsidP="00595880">
      <w:pPr>
        <w:spacing w:after="0" w:line="240" w:lineRule="auto"/>
        <w:ind w:firstLine="720"/>
        <w:jc w:val="both"/>
        <w:rPr>
          <w:rFonts w:ascii="Times New Roman" w:hAnsi="Times New Roman"/>
          <w:b/>
          <w:sz w:val="24"/>
          <w:szCs w:val="24"/>
          <w:lang w:val="ru-RU"/>
        </w:rPr>
      </w:pPr>
    </w:p>
    <w:p w:rsidR="00595880" w:rsidRPr="0093120A" w:rsidRDefault="00595880" w:rsidP="00595880">
      <w:pPr>
        <w:spacing w:after="0" w:line="240" w:lineRule="auto"/>
        <w:jc w:val="center"/>
        <w:rPr>
          <w:rFonts w:ascii="Times New Roman" w:hAnsi="Times New Roman"/>
          <w:sz w:val="24"/>
          <w:szCs w:val="24"/>
          <w:lang w:val="ru-RU"/>
        </w:rPr>
      </w:pPr>
      <w:r w:rsidRPr="0093120A">
        <w:rPr>
          <w:rFonts w:ascii="Times New Roman" w:hAnsi="Times New Roman"/>
          <w:sz w:val="24"/>
          <w:szCs w:val="24"/>
          <w:lang w:val="ru-RU"/>
        </w:rPr>
        <w:t xml:space="preserve">Члан 7 </w:t>
      </w:r>
    </w:p>
    <w:p w:rsidR="00595880" w:rsidRPr="0093120A" w:rsidRDefault="00595880" w:rsidP="000F4B06">
      <w:pPr>
        <w:spacing w:after="0" w:line="240" w:lineRule="auto"/>
        <w:jc w:val="both"/>
        <w:rPr>
          <w:rFonts w:ascii="Times New Roman" w:hAnsi="Times New Roman"/>
          <w:sz w:val="24"/>
          <w:szCs w:val="24"/>
          <w:lang w:val="ru-RU"/>
        </w:rPr>
      </w:pPr>
      <w:r w:rsidRPr="0093120A">
        <w:rPr>
          <w:rFonts w:ascii="Times New Roman" w:hAnsi="Times New Roman"/>
          <w:sz w:val="24"/>
          <w:szCs w:val="24"/>
          <w:lang w:val="ru-RU"/>
        </w:rPr>
        <w:tab/>
        <w:t xml:space="preserve">Продавац предаје Купцу у депозит као гаранцију за добро извршење посла, безусловну, неопозиву, наплативу по првом позиву бланко соло меницу серије ______________________ са меничним овлашћењем на износ 10% од вредности понуде са роком важења до ________ године. </w:t>
      </w:r>
    </w:p>
    <w:p w:rsidR="00595880" w:rsidRPr="0093120A" w:rsidRDefault="00595880" w:rsidP="000F4B06">
      <w:pPr>
        <w:spacing w:after="0" w:line="240" w:lineRule="auto"/>
        <w:jc w:val="both"/>
        <w:rPr>
          <w:rFonts w:ascii="Times New Roman" w:hAnsi="Times New Roman"/>
          <w:sz w:val="24"/>
          <w:szCs w:val="24"/>
          <w:lang w:val="ru-RU"/>
        </w:rPr>
      </w:pPr>
      <w:r w:rsidRPr="0093120A">
        <w:rPr>
          <w:rFonts w:ascii="Times New Roman" w:hAnsi="Times New Roman"/>
          <w:sz w:val="24"/>
          <w:szCs w:val="24"/>
          <w:lang w:val="ru-RU"/>
        </w:rPr>
        <w:tab/>
        <w:t xml:space="preserve">У случају да Продавац једнострано раскине овај Уговор, Купац има право да реализује бланко соло меницу за добро извршење посла дату у депозиту као и на трошкове настале због накнадне набавке робе од другог Продавца. </w:t>
      </w:r>
    </w:p>
    <w:p w:rsidR="00595880" w:rsidRDefault="00595880" w:rsidP="000F4B06">
      <w:pPr>
        <w:spacing w:after="0" w:line="240" w:lineRule="auto"/>
        <w:jc w:val="both"/>
        <w:rPr>
          <w:rFonts w:ascii="Times New Roman" w:hAnsi="Times New Roman"/>
          <w:sz w:val="24"/>
          <w:szCs w:val="24"/>
          <w:lang w:val="ru-RU"/>
        </w:rPr>
      </w:pPr>
      <w:r w:rsidRPr="0093120A">
        <w:rPr>
          <w:rFonts w:ascii="Times New Roman" w:hAnsi="Times New Roman"/>
          <w:sz w:val="24"/>
          <w:szCs w:val="24"/>
          <w:lang w:val="ru-RU"/>
        </w:rPr>
        <w:tab/>
        <w:t xml:space="preserve">Продавац предаје купцу у депозит  као гаранцију за гарантни рок од 3 (три) месеца на функционалну исправност добра безусловну, неопозиву, наплативу меницу на 50% вредности добра. </w:t>
      </w:r>
    </w:p>
    <w:p w:rsidR="005E067A" w:rsidRPr="0093120A" w:rsidRDefault="005E067A" w:rsidP="00595880">
      <w:pPr>
        <w:spacing w:after="0" w:line="240" w:lineRule="auto"/>
        <w:jc w:val="both"/>
        <w:rPr>
          <w:rFonts w:ascii="Times New Roman" w:hAnsi="Times New Roman"/>
          <w:sz w:val="24"/>
          <w:szCs w:val="24"/>
          <w:lang w:val="ru-RU"/>
        </w:rPr>
      </w:pPr>
    </w:p>
    <w:p w:rsidR="00595880" w:rsidRPr="0093120A" w:rsidRDefault="00595880" w:rsidP="009B10C9">
      <w:pPr>
        <w:spacing w:after="0" w:line="240" w:lineRule="auto"/>
        <w:jc w:val="both"/>
        <w:rPr>
          <w:rFonts w:ascii="Times New Roman" w:hAnsi="Times New Roman"/>
          <w:b/>
          <w:sz w:val="24"/>
          <w:szCs w:val="24"/>
          <w:lang w:val="ru-RU"/>
        </w:rPr>
      </w:pPr>
      <w:r w:rsidRPr="0093120A">
        <w:rPr>
          <w:rFonts w:ascii="Times New Roman" w:hAnsi="Times New Roman"/>
          <w:sz w:val="24"/>
          <w:szCs w:val="24"/>
          <w:lang w:val="ru-RU"/>
        </w:rPr>
        <w:lastRenderedPageBreak/>
        <w:tab/>
      </w:r>
      <w:r w:rsidRPr="0093120A">
        <w:rPr>
          <w:rFonts w:ascii="Times New Roman" w:hAnsi="Times New Roman"/>
          <w:b/>
          <w:sz w:val="24"/>
          <w:szCs w:val="24"/>
          <w:lang w:val="ru-RU"/>
        </w:rPr>
        <w:t>ЗАВРШНЕ ОДРЕДБЕ</w:t>
      </w:r>
    </w:p>
    <w:p w:rsidR="001C457B" w:rsidRPr="0093120A" w:rsidRDefault="001C457B" w:rsidP="001C457B">
      <w:pPr>
        <w:pStyle w:val="ListParagraph"/>
        <w:spacing w:after="0" w:line="240" w:lineRule="auto"/>
        <w:ind w:left="1080"/>
        <w:jc w:val="both"/>
        <w:rPr>
          <w:rFonts w:ascii="Times New Roman" w:hAnsi="Times New Roman"/>
          <w:b/>
          <w:sz w:val="24"/>
          <w:szCs w:val="24"/>
          <w:lang w:val="ru-RU"/>
        </w:rPr>
      </w:pPr>
    </w:p>
    <w:p w:rsidR="00595880" w:rsidRPr="0093120A" w:rsidRDefault="00595880" w:rsidP="00595880">
      <w:pPr>
        <w:spacing w:after="0" w:line="240" w:lineRule="auto"/>
        <w:jc w:val="center"/>
        <w:rPr>
          <w:rFonts w:ascii="Times New Roman" w:hAnsi="Times New Roman"/>
          <w:sz w:val="24"/>
          <w:szCs w:val="24"/>
          <w:lang w:val="ru-RU"/>
        </w:rPr>
      </w:pPr>
      <w:r w:rsidRPr="0093120A">
        <w:rPr>
          <w:rFonts w:ascii="Times New Roman" w:hAnsi="Times New Roman"/>
          <w:sz w:val="24"/>
          <w:szCs w:val="24"/>
          <w:lang w:val="ru-RU"/>
        </w:rPr>
        <w:t>Члан 8</w:t>
      </w:r>
    </w:p>
    <w:p w:rsidR="00595880" w:rsidRPr="0093120A" w:rsidRDefault="00595880" w:rsidP="00595880">
      <w:pPr>
        <w:spacing w:after="0" w:line="240" w:lineRule="auto"/>
        <w:jc w:val="both"/>
        <w:rPr>
          <w:rFonts w:ascii="Times New Roman" w:hAnsi="Times New Roman"/>
          <w:sz w:val="24"/>
          <w:szCs w:val="24"/>
          <w:lang w:val="ru-RU"/>
        </w:rPr>
      </w:pPr>
      <w:r w:rsidRPr="0093120A">
        <w:rPr>
          <w:rFonts w:ascii="Times New Roman" w:hAnsi="Times New Roman"/>
          <w:sz w:val="24"/>
          <w:szCs w:val="24"/>
          <w:lang w:val="ru-RU"/>
        </w:rPr>
        <w:tab/>
        <w:t xml:space="preserve">Овај Уговор ступа на правну снагу даном потписивања истог и важи до испуњења обавеза из овог уговора, а најдуже до годину дана. </w:t>
      </w:r>
    </w:p>
    <w:p w:rsidR="00595880" w:rsidRPr="0093120A" w:rsidRDefault="00595880" w:rsidP="00595880">
      <w:pPr>
        <w:spacing w:after="0" w:line="240" w:lineRule="auto"/>
        <w:rPr>
          <w:rFonts w:ascii="Times New Roman" w:hAnsi="Times New Roman"/>
          <w:sz w:val="24"/>
          <w:szCs w:val="24"/>
          <w:lang w:val="ru-RU"/>
        </w:rPr>
      </w:pPr>
    </w:p>
    <w:p w:rsidR="00595880" w:rsidRPr="0093120A" w:rsidRDefault="00595880" w:rsidP="00595880">
      <w:pPr>
        <w:spacing w:after="0" w:line="240" w:lineRule="auto"/>
        <w:jc w:val="center"/>
        <w:rPr>
          <w:rFonts w:ascii="Times New Roman" w:hAnsi="Times New Roman"/>
          <w:sz w:val="24"/>
          <w:szCs w:val="24"/>
          <w:lang w:val="ru-RU"/>
        </w:rPr>
      </w:pPr>
      <w:r w:rsidRPr="0093120A">
        <w:rPr>
          <w:rFonts w:ascii="Times New Roman" w:hAnsi="Times New Roman"/>
          <w:sz w:val="24"/>
          <w:szCs w:val="24"/>
          <w:lang w:val="ru-RU"/>
        </w:rPr>
        <w:t>Члан 9</w:t>
      </w:r>
    </w:p>
    <w:p w:rsidR="00595880" w:rsidRPr="0093120A" w:rsidRDefault="00595880" w:rsidP="00595880">
      <w:pPr>
        <w:spacing w:after="0" w:line="240" w:lineRule="auto"/>
        <w:jc w:val="both"/>
        <w:rPr>
          <w:rFonts w:ascii="Times New Roman" w:hAnsi="Times New Roman"/>
          <w:sz w:val="24"/>
          <w:szCs w:val="24"/>
          <w:lang w:val="ru-RU"/>
        </w:rPr>
      </w:pPr>
      <w:r w:rsidRPr="0093120A">
        <w:rPr>
          <w:rFonts w:ascii="Times New Roman" w:hAnsi="Times New Roman"/>
          <w:sz w:val="24"/>
          <w:szCs w:val="24"/>
          <w:lang w:val="ru-RU"/>
        </w:rPr>
        <w:tab/>
        <w:t xml:space="preserve">У случају спора уговорне стране уговарају месну надлежност стварно надлежног Суда у Суботици. </w:t>
      </w:r>
    </w:p>
    <w:p w:rsidR="00D04259" w:rsidRPr="0093120A" w:rsidRDefault="00D04259" w:rsidP="00595880">
      <w:pPr>
        <w:spacing w:after="0" w:line="240" w:lineRule="auto"/>
        <w:jc w:val="both"/>
        <w:rPr>
          <w:rFonts w:ascii="Times New Roman" w:hAnsi="Times New Roman"/>
          <w:sz w:val="24"/>
          <w:szCs w:val="24"/>
          <w:lang w:val="ru-RU"/>
        </w:rPr>
      </w:pPr>
    </w:p>
    <w:p w:rsidR="00595880" w:rsidRPr="0093120A" w:rsidRDefault="00595880" w:rsidP="00595880">
      <w:pPr>
        <w:spacing w:after="0" w:line="240" w:lineRule="auto"/>
        <w:jc w:val="center"/>
        <w:rPr>
          <w:rFonts w:ascii="Times New Roman" w:hAnsi="Times New Roman"/>
          <w:sz w:val="24"/>
          <w:szCs w:val="24"/>
          <w:lang w:val="ru-RU"/>
        </w:rPr>
      </w:pPr>
      <w:r w:rsidRPr="0093120A">
        <w:rPr>
          <w:rFonts w:ascii="Times New Roman" w:hAnsi="Times New Roman"/>
          <w:sz w:val="24"/>
          <w:szCs w:val="24"/>
          <w:lang w:val="ru-RU"/>
        </w:rPr>
        <w:t>Члан 10</w:t>
      </w:r>
    </w:p>
    <w:p w:rsidR="00595880" w:rsidRPr="0093120A" w:rsidRDefault="00595880" w:rsidP="00595880">
      <w:pPr>
        <w:spacing w:after="0" w:line="240" w:lineRule="auto"/>
        <w:jc w:val="both"/>
        <w:rPr>
          <w:rFonts w:ascii="Times New Roman" w:hAnsi="Times New Roman"/>
          <w:sz w:val="24"/>
          <w:szCs w:val="24"/>
          <w:lang w:val="ru-RU"/>
        </w:rPr>
      </w:pPr>
      <w:r w:rsidRPr="0093120A">
        <w:rPr>
          <w:rFonts w:ascii="Times New Roman" w:hAnsi="Times New Roman"/>
          <w:sz w:val="24"/>
          <w:szCs w:val="24"/>
          <w:lang w:val="ru-RU"/>
        </w:rPr>
        <w:tab/>
        <w:t xml:space="preserve">За све што није предвиђено овим Уговором, примењиваће се одредбе Закона о облигационим односима. </w:t>
      </w:r>
    </w:p>
    <w:p w:rsidR="00D04259" w:rsidRPr="0093120A" w:rsidRDefault="00D04259" w:rsidP="00595880">
      <w:pPr>
        <w:spacing w:after="0" w:line="240" w:lineRule="auto"/>
        <w:jc w:val="center"/>
        <w:rPr>
          <w:rFonts w:ascii="Times New Roman" w:hAnsi="Times New Roman"/>
          <w:sz w:val="24"/>
          <w:szCs w:val="24"/>
          <w:lang w:val="ru-RU"/>
        </w:rPr>
      </w:pPr>
    </w:p>
    <w:p w:rsidR="00595880" w:rsidRPr="0093120A" w:rsidRDefault="00595880" w:rsidP="00595880">
      <w:pPr>
        <w:spacing w:after="0" w:line="240" w:lineRule="auto"/>
        <w:jc w:val="center"/>
        <w:rPr>
          <w:rFonts w:ascii="Times New Roman" w:hAnsi="Times New Roman"/>
          <w:sz w:val="24"/>
          <w:szCs w:val="24"/>
          <w:lang w:val="sr-Cyrl-CS"/>
        </w:rPr>
      </w:pPr>
      <w:r w:rsidRPr="0093120A">
        <w:rPr>
          <w:rFonts w:ascii="Times New Roman" w:hAnsi="Times New Roman"/>
          <w:sz w:val="24"/>
          <w:szCs w:val="24"/>
          <w:lang w:val="ru-RU"/>
        </w:rPr>
        <w:t>Члан 1</w:t>
      </w:r>
      <w:r w:rsidRPr="0093120A">
        <w:rPr>
          <w:rFonts w:ascii="Times New Roman" w:hAnsi="Times New Roman"/>
          <w:sz w:val="24"/>
          <w:szCs w:val="24"/>
          <w:lang w:val="sr-Cyrl-CS"/>
        </w:rPr>
        <w:t>1</w:t>
      </w:r>
    </w:p>
    <w:p w:rsidR="00595880" w:rsidRPr="0093120A" w:rsidRDefault="00595880" w:rsidP="00595880">
      <w:pPr>
        <w:spacing w:after="0" w:line="240" w:lineRule="auto"/>
        <w:jc w:val="both"/>
        <w:rPr>
          <w:rFonts w:ascii="Times New Roman" w:hAnsi="Times New Roman"/>
          <w:sz w:val="24"/>
          <w:szCs w:val="24"/>
          <w:lang w:val="ru-RU"/>
        </w:rPr>
      </w:pPr>
      <w:r w:rsidRPr="0093120A">
        <w:rPr>
          <w:rFonts w:ascii="Times New Roman" w:hAnsi="Times New Roman"/>
          <w:sz w:val="24"/>
          <w:szCs w:val="24"/>
          <w:lang w:val="ru-RU"/>
        </w:rPr>
        <w:tab/>
        <w:t xml:space="preserve">Уговор је сачињен у 4 (четири)  истоветна примерка, од којих 2 (два) задржава продавац, а 2 (два) купац. </w:t>
      </w:r>
    </w:p>
    <w:p w:rsidR="0078432D" w:rsidRPr="0093120A" w:rsidRDefault="0078432D" w:rsidP="00595880">
      <w:pPr>
        <w:spacing w:after="0" w:line="240" w:lineRule="auto"/>
        <w:jc w:val="both"/>
        <w:rPr>
          <w:rFonts w:ascii="Times New Roman" w:hAnsi="Times New Roman"/>
          <w:sz w:val="24"/>
          <w:szCs w:val="24"/>
          <w:lang w:val="ru-RU"/>
        </w:rPr>
      </w:pPr>
    </w:p>
    <w:p w:rsidR="0078432D" w:rsidRPr="0093120A" w:rsidRDefault="0078432D" w:rsidP="00595880">
      <w:pPr>
        <w:spacing w:after="0" w:line="240" w:lineRule="auto"/>
        <w:jc w:val="both"/>
        <w:rPr>
          <w:rFonts w:ascii="Times New Roman" w:hAnsi="Times New Roman"/>
          <w:sz w:val="24"/>
          <w:szCs w:val="24"/>
          <w:lang w:val="ru-RU"/>
        </w:rPr>
      </w:pPr>
    </w:p>
    <w:p w:rsidR="00595880" w:rsidRPr="0093120A" w:rsidRDefault="00595880" w:rsidP="00595880">
      <w:pPr>
        <w:spacing w:after="0" w:line="240" w:lineRule="auto"/>
        <w:jc w:val="both"/>
        <w:rPr>
          <w:rFonts w:ascii="Times New Roman" w:hAnsi="Times New Roman"/>
          <w:sz w:val="24"/>
          <w:szCs w:val="24"/>
          <w:lang w:val="ru-RU"/>
        </w:rPr>
      </w:pPr>
    </w:p>
    <w:p w:rsidR="00595880" w:rsidRPr="0093120A" w:rsidRDefault="00595880" w:rsidP="00595880">
      <w:pPr>
        <w:spacing w:after="0" w:line="240" w:lineRule="auto"/>
        <w:jc w:val="both"/>
        <w:rPr>
          <w:rFonts w:ascii="Times New Roman" w:hAnsi="Times New Roman"/>
          <w:sz w:val="24"/>
          <w:szCs w:val="24"/>
          <w:lang w:val="ru-RU"/>
        </w:rPr>
      </w:pPr>
    </w:p>
    <w:p w:rsidR="00595880" w:rsidRPr="0093120A" w:rsidRDefault="00595880" w:rsidP="00595880">
      <w:pPr>
        <w:spacing w:after="0" w:line="240" w:lineRule="auto"/>
        <w:jc w:val="both"/>
        <w:rPr>
          <w:rFonts w:ascii="Times New Roman" w:hAnsi="Times New Roman"/>
          <w:sz w:val="24"/>
          <w:szCs w:val="24"/>
          <w:lang w:val="ru-RU"/>
        </w:rPr>
      </w:pPr>
      <w:r w:rsidRPr="0093120A">
        <w:rPr>
          <w:rFonts w:ascii="Times New Roman" w:hAnsi="Times New Roman"/>
          <w:sz w:val="24"/>
          <w:szCs w:val="24"/>
          <w:lang w:val="ru-RU"/>
        </w:rPr>
        <w:t xml:space="preserve"> </w:t>
      </w:r>
      <w:r w:rsidRPr="0093120A">
        <w:rPr>
          <w:rFonts w:ascii="Times New Roman" w:hAnsi="Times New Roman"/>
          <w:sz w:val="24"/>
          <w:szCs w:val="24"/>
          <w:lang w:val="ru-RU"/>
        </w:rPr>
        <w:tab/>
        <w:t xml:space="preserve">ПРОДАВАЦ: </w:t>
      </w:r>
      <w:r w:rsidRPr="0093120A">
        <w:rPr>
          <w:rFonts w:ascii="Times New Roman" w:hAnsi="Times New Roman"/>
          <w:sz w:val="24"/>
          <w:szCs w:val="24"/>
          <w:lang w:val="ru-RU"/>
        </w:rPr>
        <w:tab/>
      </w:r>
      <w:r w:rsidRPr="0093120A">
        <w:rPr>
          <w:rFonts w:ascii="Times New Roman" w:hAnsi="Times New Roman"/>
          <w:sz w:val="24"/>
          <w:szCs w:val="24"/>
          <w:lang w:val="ru-RU"/>
        </w:rPr>
        <w:tab/>
      </w:r>
      <w:r w:rsidRPr="0093120A">
        <w:rPr>
          <w:rFonts w:ascii="Times New Roman" w:hAnsi="Times New Roman"/>
          <w:sz w:val="24"/>
          <w:szCs w:val="24"/>
          <w:lang w:val="ru-RU"/>
        </w:rPr>
        <w:tab/>
      </w:r>
      <w:r w:rsidRPr="0093120A">
        <w:rPr>
          <w:rFonts w:ascii="Times New Roman" w:hAnsi="Times New Roman"/>
          <w:sz w:val="24"/>
          <w:szCs w:val="24"/>
          <w:lang w:val="ru-RU"/>
        </w:rPr>
        <w:tab/>
      </w:r>
      <w:r w:rsidRPr="0093120A">
        <w:rPr>
          <w:rFonts w:ascii="Times New Roman" w:hAnsi="Times New Roman"/>
          <w:sz w:val="24"/>
          <w:szCs w:val="24"/>
          <w:lang w:val="ru-RU"/>
        </w:rPr>
        <w:tab/>
      </w:r>
      <w:r w:rsidRPr="0093120A">
        <w:rPr>
          <w:rFonts w:ascii="Times New Roman" w:hAnsi="Times New Roman"/>
          <w:sz w:val="24"/>
          <w:szCs w:val="24"/>
          <w:lang w:val="ru-RU"/>
        </w:rPr>
        <w:tab/>
        <w:t xml:space="preserve">              КУПАЦ:</w:t>
      </w:r>
    </w:p>
    <w:p w:rsidR="008844E2" w:rsidRPr="0093120A" w:rsidRDefault="008844E2" w:rsidP="008844E2">
      <w:pPr>
        <w:spacing w:after="0" w:line="240" w:lineRule="auto"/>
        <w:jc w:val="both"/>
      </w:pPr>
    </w:p>
    <w:p w:rsidR="008844E2" w:rsidRPr="008844E2" w:rsidRDefault="008844E2" w:rsidP="008844E2">
      <w:pPr>
        <w:spacing w:after="0" w:line="240" w:lineRule="auto"/>
        <w:jc w:val="both"/>
        <w:rPr>
          <w:lang w:val="sr-Cyrl-RS"/>
        </w:rPr>
      </w:pPr>
      <w:r w:rsidRPr="0093120A">
        <w:rPr>
          <w:lang w:val="sr-Cyrl-RS"/>
        </w:rPr>
        <w:t>________________________                                                                           _______________________</w:t>
      </w:r>
    </w:p>
    <w:sectPr w:rsidR="008844E2" w:rsidRPr="008844E2" w:rsidSect="00B824CB">
      <w:footerReference w:type="default" r:id="rId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801" w:rsidRDefault="001D0801">
      <w:pPr>
        <w:spacing w:after="0" w:line="240" w:lineRule="auto"/>
      </w:pPr>
      <w:r>
        <w:separator/>
      </w:r>
    </w:p>
  </w:endnote>
  <w:endnote w:type="continuationSeparator" w:id="0">
    <w:p w:rsidR="001D0801" w:rsidRDefault="001D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04">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ED8" w:rsidRDefault="00C82ED8">
    <w:pPr>
      <w:pStyle w:val="Footer"/>
      <w:jc w:val="center"/>
    </w:pPr>
    <w:r>
      <w:fldChar w:fldCharType="begin"/>
    </w:r>
    <w:r>
      <w:instrText xml:space="preserve"> PAGE   \* MERGEFORMAT </w:instrText>
    </w:r>
    <w:r>
      <w:fldChar w:fldCharType="separate"/>
    </w:r>
    <w:r>
      <w:rPr>
        <w:noProof/>
      </w:rPr>
      <w:t>1</w:t>
    </w:r>
    <w:r>
      <w:fldChar w:fldCharType="end"/>
    </w:r>
  </w:p>
  <w:p w:rsidR="00C82ED8" w:rsidRDefault="00C82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801" w:rsidRDefault="001D0801">
      <w:pPr>
        <w:spacing w:after="0" w:line="240" w:lineRule="auto"/>
      </w:pPr>
      <w:r>
        <w:separator/>
      </w:r>
    </w:p>
  </w:footnote>
  <w:footnote w:type="continuationSeparator" w:id="0">
    <w:p w:rsidR="001D0801" w:rsidRDefault="001D0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7D1B06"/>
    <w:multiLevelType w:val="hybridMultilevel"/>
    <w:tmpl w:val="BA6EA8DA"/>
    <w:lvl w:ilvl="0" w:tplc="A2B0E6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83445F"/>
    <w:multiLevelType w:val="multilevel"/>
    <w:tmpl w:val="888CF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184B84"/>
    <w:multiLevelType w:val="hybridMultilevel"/>
    <w:tmpl w:val="6DB2E54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20C1902"/>
    <w:multiLevelType w:val="multilevel"/>
    <w:tmpl w:val="4538D01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1B345B7B"/>
    <w:multiLevelType w:val="hybridMultilevel"/>
    <w:tmpl w:val="984E751A"/>
    <w:lvl w:ilvl="0" w:tplc="3112FDBE">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744"/>
        </w:tabs>
        <w:ind w:left="744" w:hanging="360"/>
      </w:pPr>
      <w:rPr>
        <w:rFonts w:ascii="Courier New" w:hAnsi="Courier New" w:cs="Courier New" w:hint="default"/>
      </w:rPr>
    </w:lvl>
    <w:lvl w:ilvl="2" w:tplc="04090005" w:tentative="1">
      <w:start w:val="1"/>
      <w:numFmt w:val="bullet"/>
      <w:lvlText w:val=""/>
      <w:lvlJc w:val="left"/>
      <w:pPr>
        <w:tabs>
          <w:tab w:val="num" w:pos="1464"/>
        </w:tabs>
        <w:ind w:left="1464" w:hanging="360"/>
      </w:pPr>
      <w:rPr>
        <w:rFonts w:ascii="Wingdings" w:hAnsi="Wingdings" w:hint="default"/>
      </w:rPr>
    </w:lvl>
    <w:lvl w:ilvl="3" w:tplc="04090001" w:tentative="1">
      <w:start w:val="1"/>
      <w:numFmt w:val="bullet"/>
      <w:lvlText w:val=""/>
      <w:lvlJc w:val="left"/>
      <w:pPr>
        <w:tabs>
          <w:tab w:val="num" w:pos="2184"/>
        </w:tabs>
        <w:ind w:left="2184" w:hanging="360"/>
      </w:pPr>
      <w:rPr>
        <w:rFonts w:ascii="Symbol" w:hAnsi="Symbol" w:hint="default"/>
      </w:rPr>
    </w:lvl>
    <w:lvl w:ilvl="4" w:tplc="04090003" w:tentative="1">
      <w:start w:val="1"/>
      <w:numFmt w:val="bullet"/>
      <w:lvlText w:val="o"/>
      <w:lvlJc w:val="left"/>
      <w:pPr>
        <w:tabs>
          <w:tab w:val="num" w:pos="2904"/>
        </w:tabs>
        <w:ind w:left="2904" w:hanging="360"/>
      </w:pPr>
      <w:rPr>
        <w:rFonts w:ascii="Courier New" w:hAnsi="Courier New" w:cs="Courier New" w:hint="default"/>
      </w:rPr>
    </w:lvl>
    <w:lvl w:ilvl="5" w:tplc="04090005" w:tentative="1">
      <w:start w:val="1"/>
      <w:numFmt w:val="bullet"/>
      <w:lvlText w:val=""/>
      <w:lvlJc w:val="left"/>
      <w:pPr>
        <w:tabs>
          <w:tab w:val="num" w:pos="3624"/>
        </w:tabs>
        <w:ind w:left="3624" w:hanging="360"/>
      </w:pPr>
      <w:rPr>
        <w:rFonts w:ascii="Wingdings" w:hAnsi="Wingdings" w:hint="default"/>
      </w:rPr>
    </w:lvl>
    <w:lvl w:ilvl="6" w:tplc="04090001" w:tentative="1">
      <w:start w:val="1"/>
      <w:numFmt w:val="bullet"/>
      <w:lvlText w:val=""/>
      <w:lvlJc w:val="left"/>
      <w:pPr>
        <w:tabs>
          <w:tab w:val="num" w:pos="4344"/>
        </w:tabs>
        <w:ind w:left="4344" w:hanging="360"/>
      </w:pPr>
      <w:rPr>
        <w:rFonts w:ascii="Symbol" w:hAnsi="Symbol" w:hint="default"/>
      </w:rPr>
    </w:lvl>
    <w:lvl w:ilvl="7" w:tplc="04090003" w:tentative="1">
      <w:start w:val="1"/>
      <w:numFmt w:val="bullet"/>
      <w:lvlText w:val="o"/>
      <w:lvlJc w:val="left"/>
      <w:pPr>
        <w:tabs>
          <w:tab w:val="num" w:pos="5064"/>
        </w:tabs>
        <w:ind w:left="5064" w:hanging="360"/>
      </w:pPr>
      <w:rPr>
        <w:rFonts w:ascii="Courier New" w:hAnsi="Courier New" w:cs="Courier New" w:hint="default"/>
      </w:rPr>
    </w:lvl>
    <w:lvl w:ilvl="8" w:tplc="04090005" w:tentative="1">
      <w:start w:val="1"/>
      <w:numFmt w:val="bullet"/>
      <w:lvlText w:val=""/>
      <w:lvlJc w:val="left"/>
      <w:pPr>
        <w:tabs>
          <w:tab w:val="num" w:pos="5784"/>
        </w:tabs>
        <w:ind w:left="5784" w:hanging="360"/>
      </w:pPr>
      <w:rPr>
        <w:rFonts w:ascii="Wingdings" w:hAnsi="Wingdings" w:hint="default"/>
      </w:rPr>
    </w:lvl>
  </w:abstractNum>
  <w:abstractNum w:abstractNumId="6" w15:restartNumberingAfterBreak="0">
    <w:nsid w:val="2C807509"/>
    <w:multiLevelType w:val="hybridMultilevel"/>
    <w:tmpl w:val="73B67300"/>
    <w:lvl w:ilvl="0" w:tplc="50A42F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B7AF2"/>
    <w:multiLevelType w:val="hybridMultilevel"/>
    <w:tmpl w:val="20780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0590B"/>
    <w:multiLevelType w:val="hybridMultilevel"/>
    <w:tmpl w:val="8E5A8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545CB"/>
    <w:multiLevelType w:val="hybridMultilevel"/>
    <w:tmpl w:val="A0BE044A"/>
    <w:lvl w:ilvl="0" w:tplc="8EE67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62B5C"/>
    <w:multiLevelType w:val="multilevel"/>
    <w:tmpl w:val="619894A2"/>
    <w:styleLink w:val="WW8Num6"/>
    <w:lvl w:ilvl="0">
      <w:numFmt w:val="bullet"/>
      <w:lvlText w:val="-"/>
      <w:lvlJc w:val="left"/>
      <w:pPr>
        <w:ind w:left="435" w:hanging="360"/>
      </w:pPr>
      <w:rPr>
        <w:rFonts w:ascii="Arial" w:eastAsia="Times New Roman" w:hAnsi="Arial" w:cs="Arial"/>
        <w:sz w:val="24"/>
        <w:szCs w:val="24"/>
        <w:lang w:eastAsia="en-GB"/>
      </w:rPr>
    </w:lvl>
    <w:lvl w:ilvl="1">
      <w:numFmt w:val="bullet"/>
      <w:lvlText w:val="o"/>
      <w:lvlJc w:val="left"/>
      <w:pPr>
        <w:ind w:left="1155" w:hanging="360"/>
      </w:pPr>
      <w:rPr>
        <w:rFonts w:ascii="Courier New" w:hAnsi="Courier New" w:cs="Courier New"/>
      </w:rPr>
    </w:lvl>
    <w:lvl w:ilvl="2">
      <w:numFmt w:val="bullet"/>
      <w:lvlText w:val=""/>
      <w:lvlJc w:val="left"/>
      <w:pPr>
        <w:ind w:left="1875" w:hanging="360"/>
      </w:pPr>
      <w:rPr>
        <w:rFonts w:ascii="Wingdings" w:hAnsi="Wingdings" w:cs="Wingdings"/>
      </w:rPr>
    </w:lvl>
    <w:lvl w:ilvl="3">
      <w:numFmt w:val="bullet"/>
      <w:lvlText w:val=""/>
      <w:lvlJc w:val="left"/>
      <w:pPr>
        <w:ind w:left="2595" w:hanging="360"/>
      </w:pPr>
      <w:rPr>
        <w:rFonts w:ascii="Symbol" w:hAnsi="Symbol" w:cs="Symbol"/>
      </w:rPr>
    </w:lvl>
    <w:lvl w:ilvl="4">
      <w:numFmt w:val="bullet"/>
      <w:lvlText w:val="o"/>
      <w:lvlJc w:val="left"/>
      <w:pPr>
        <w:ind w:left="3315" w:hanging="360"/>
      </w:pPr>
      <w:rPr>
        <w:rFonts w:ascii="Courier New" w:hAnsi="Courier New" w:cs="Courier New"/>
      </w:rPr>
    </w:lvl>
    <w:lvl w:ilvl="5">
      <w:numFmt w:val="bullet"/>
      <w:lvlText w:val=""/>
      <w:lvlJc w:val="left"/>
      <w:pPr>
        <w:ind w:left="4035" w:hanging="360"/>
      </w:pPr>
      <w:rPr>
        <w:rFonts w:ascii="Wingdings" w:hAnsi="Wingdings" w:cs="Wingdings"/>
      </w:rPr>
    </w:lvl>
    <w:lvl w:ilvl="6">
      <w:numFmt w:val="bullet"/>
      <w:lvlText w:val=""/>
      <w:lvlJc w:val="left"/>
      <w:pPr>
        <w:ind w:left="4755" w:hanging="360"/>
      </w:pPr>
      <w:rPr>
        <w:rFonts w:ascii="Symbol" w:hAnsi="Symbol" w:cs="Symbol"/>
      </w:rPr>
    </w:lvl>
    <w:lvl w:ilvl="7">
      <w:numFmt w:val="bullet"/>
      <w:lvlText w:val="o"/>
      <w:lvlJc w:val="left"/>
      <w:pPr>
        <w:ind w:left="5475" w:hanging="360"/>
      </w:pPr>
      <w:rPr>
        <w:rFonts w:ascii="Courier New" w:hAnsi="Courier New" w:cs="Courier New"/>
      </w:rPr>
    </w:lvl>
    <w:lvl w:ilvl="8">
      <w:numFmt w:val="bullet"/>
      <w:lvlText w:val=""/>
      <w:lvlJc w:val="left"/>
      <w:pPr>
        <w:ind w:left="6195" w:hanging="360"/>
      </w:pPr>
      <w:rPr>
        <w:rFonts w:ascii="Wingdings" w:hAnsi="Wingdings" w:cs="Wingdings"/>
      </w:rPr>
    </w:lvl>
  </w:abstractNum>
  <w:abstractNum w:abstractNumId="11" w15:restartNumberingAfterBreak="0">
    <w:nsid w:val="67F8687F"/>
    <w:multiLevelType w:val="hybridMultilevel"/>
    <w:tmpl w:val="324A9A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2B12F5"/>
    <w:multiLevelType w:val="hybridMultilevel"/>
    <w:tmpl w:val="09846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8C2A4F"/>
    <w:multiLevelType w:val="hybridMultilevel"/>
    <w:tmpl w:val="BA0E520C"/>
    <w:lvl w:ilvl="0" w:tplc="F516FC9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32499"/>
    <w:multiLevelType w:val="hybridMultilevel"/>
    <w:tmpl w:val="AF62EE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E4F6191"/>
    <w:multiLevelType w:val="hybridMultilevel"/>
    <w:tmpl w:val="A26A5DC6"/>
    <w:lvl w:ilvl="0" w:tplc="A2B0E6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5"/>
  </w:num>
  <w:num w:numId="4">
    <w:abstractNumId w:val="9"/>
  </w:num>
  <w:num w:numId="5">
    <w:abstractNumId w:val="14"/>
  </w:num>
  <w:num w:numId="6">
    <w:abstractNumId w:val="6"/>
  </w:num>
  <w:num w:numId="7">
    <w:abstractNumId w:val="1"/>
  </w:num>
  <w:num w:numId="8">
    <w:abstractNumId w:val="8"/>
  </w:num>
  <w:num w:numId="9">
    <w:abstractNumId w:val="11"/>
  </w:num>
  <w:num w:numId="10">
    <w:abstractNumId w:val="5"/>
  </w:num>
  <w:num w:numId="11">
    <w:abstractNumId w:val="12"/>
  </w:num>
  <w:num w:numId="12">
    <w:abstractNumId w:val="13"/>
  </w:num>
  <w:num w:numId="13">
    <w:abstractNumId w:val="4"/>
  </w:num>
  <w:num w:numId="14">
    <w:abstractNumId w:val="3"/>
  </w:num>
  <w:num w:numId="15">
    <w:abstractNumId w:val="10"/>
  </w:num>
  <w:num w:numId="16">
    <w:abstractNumId w:val="10"/>
  </w:num>
  <w:num w:numId="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659"/>
    <w:rsid w:val="00000C1E"/>
    <w:rsid w:val="000164DA"/>
    <w:rsid w:val="000178BB"/>
    <w:rsid w:val="00026AFC"/>
    <w:rsid w:val="00026F37"/>
    <w:rsid w:val="000328CA"/>
    <w:rsid w:val="00043001"/>
    <w:rsid w:val="00061767"/>
    <w:rsid w:val="00061982"/>
    <w:rsid w:val="00071078"/>
    <w:rsid w:val="000751EC"/>
    <w:rsid w:val="00077BB6"/>
    <w:rsid w:val="00082B3A"/>
    <w:rsid w:val="00091D40"/>
    <w:rsid w:val="000932C4"/>
    <w:rsid w:val="00094A60"/>
    <w:rsid w:val="000B1201"/>
    <w:rsid w:val="000B30E5"/>
    <w:rsid w:val="000C4A61"/>
    <w:rsid w:val="000C6307"/>
    <w:rsid w:val="000F2983"/>
    <w:rsid w:val="000F3136"/>
    <w:rsid w:val="000F4B06"/>
    <w:rsid w:val="001035CA"/>
    <w:rsid w:val="00103B57"/>
    <w:rsid w:val="00106605"/>
    <w:rsid w:val="00113D88"/>
    <w:rsid w:val="00113FFE"/>
    <w:rsid w:val="0013432F"/>
    <w:rsid w:val="00134B5C"/>
    <w:rsid w:val="00134E22"/>
    <w:rsid w:val="00164F78"/>
    <w:rsid w:val="00181285"/>
    <w:rsid w:val="00183525"/>
    <w:rsid w:val="00186A24"/>
    <w:rsid w:val="00191C55"/>
    <w:rsid w:val="001A7D43"/>
    <w:rsid w:val="001C32A3"/>
    <w:rsid w:val="001C338A"/>
    <w:rsid w:val="001C457B"/>
    <w:rsid w:val="001C5179"/>
    <w:rsid w:val="001D0801"/>
    <w:rsid w:val="001D1B3D"/>
    <w:rsid w:val="001D4CD7"/>
    <w:rsid w:val="001E656F"/>
    <w:rsid w:val="001E6617"/>
    <w:rsid w:val="00200FFF"/>
    <w:rsid w:val="00204295"/>
    <w:rsid w:val="00204D9C"/>
    <w:rsid w:val="00216BCB"/>
    <w:rsid w:val="00243A5D"/>
    <w:rsid w:val="002471E9"/>
    <w:rsid w:val="00271FB0"/>
    <w:rsid w:val="00280C2D"/>
    <w:rsid w:val="00285FAA"/>
    <w:rsid w:val="0029586A"/>
    <w:rsid w:val="002B049D"/>
    <w:rsid w:val="002B6C0A"/>
    <w:rsid w:val="002B7238"/>
    <w:rsid w:val="002D50E0"/>
    <w:rsid w:val="002D6E4C"/>
    <w:rsid w:val="002F1603"/>
    <w:rsid w:val="002F7C62"/>
    <w:rsid w:val="00310388"/>
    <w:rsid w:val="00312052"/>
    <w:rsid w:val="00324427"/>
    <w:rsid w:val="00332E08"/>
    <w:rsid w:val="003401FD"/>
    <w:rsid w:val="00341168"/>
    <w:rsid w:val="0034442B"/>
    <w:rsid w:val="003479E1"/>
    <w:rsid w:val="00347BB7"/>
    <w:rsid w:val="00351E07"/>
    <w:rsid w:val="00360AE3"/>
    <w:rsid w:val="0036119D"/>
    <w:rsid w:val="003622C1"/>
    <w:rsid w:val="003652D6"/>
    <w:rsid w:val="00385E0E"/>
    <w:rsid w:val="0038617E"/>
    <w:rsid w:val="00387789"/>
    <w:rsid w:val="00392CAA"/>
    <w:rsid w:val="003970F5"/>
    <w:rsid w:val="003A32E1"/>
    <w:rsid w:val="003A7B86"/>
    <w:rsid w:val="003D001B"/>
    <w:rsid w:val="003D31A0"/>
    <w:rsid w:val="003E0E4B"/>
    <w:rsid w:val="003E68E1"/>
    <w:rsid w:val="003F0E85"/>
    <w:rsid w:val="003F21EB"/>
    <w:rsid w:val="003F4A24"/>
    <w:rsid w:val="00402EB3"/>
    <w:rsid w:val="00407B87"/>
    <w:rsid w:val="0041283F"/>
    <w:rsid w:val="00426D10"/>
    <w:rsid w:val="004361F8"/>
    <w:rsid w:val="0044115E"/>
    <w:rsid w:val="00446093"/>
    <w:rsid w:val="00453236"/>
    <w:rsid w:val="00463717"/>
    <w:rsid w:val="00481E32"/>
    <w:rsid w:val="004842E1"/>
    <w:rsid w:val="00487708"/>
    <w:rsid w:val="00493023"/>
    <w:rsid w:val="00497911"/>
    <w:rsid w:val="004B4DAF"/>
    <w:rsid w:val="004C050B"/>
    <w:rsid w:val="004C37ED"/>
    <w:rsid w:val="004C62DB"/>
    <w:rsid w:val="004D4315"/>
    <w:rsid w:val="004E2C76"/>
    <w:rsid w:val="004E3117"/>
    <w:rsid w:val="004F4093"/>
    <w:rsid w:val="004F6B20"/>
    <w:rsid w:val="004F760F"/>
    <w:rsid w:val="004F7BB0"/>
    <w:rsid w:val="00500353"/>
    <w:rsid w:val="00501B15"/>
    <w:rsid w:val="00502F1C"/>
    <w:rsid w:val="005059D5"/>
    <w:rsid w:val="00507662"/>
    <w:rsid w:val="00507A40"/>
    <w:rsid w:val="00516E92"/>
    <w:rsid w:val="00522838"/>
    <w:rsid w:val="00533A37"/>
    <w:rsid w:val="00535C63"/>
    <w:rsid w:val="00540406"/>
    <w:rsid w:val="00563786"/>
    <w:rsid w:val="00564D10"/>
    <w:rsid w:val="00565EF2"/>
    <w:rsid w:val="00566A44"/>
    <w:rsid w:val="005704E9"/>
    <w:rsid w:val="00586072"/>
    <w:rsid w:val="00591AFC"/>
    <w:rsid w:val="00595880"/>
    <w:rsid w:val="005975C8"/>
    <w:rsid w:val="005A5EB0"/>
    <w:rsid w:val="005B55FA"/>
    <w:rsid w:val="005D3D0F"/>
    <w:rsid w:val="005E067A"/>
    <w:rsid w:val="005E2500"/>
    <w:rsid w:val="005F274B"/>
    <w:rsid w:val="006011E1"/>
    <w:rsid w:val="006030E7"/>
    <w:rsid w:val="00614BD7"/>
    <w:rsid w:val="006158FD"/>
    <w:rsid w:val="00624CF0"/>
    <w:rsid w:val="00634FCE"/>
    <w:rsid w:val="00635F5B"/>
    <w:rsid w:val="00637C8E"/>
    <w:rsid w:val="006472D8"/>
    <w:rsid w:val="0066494D"/>
    <w:rsid w:val="00673880"/>
    <w:rsid w:val="00676DD6"/>
    <w:rsid w:val="00686809"/>
    <w:rsid w:val="00686BE2"/>
    <w:rsid w:val="0069464B"/>
    <w:rsid w:val="00695D33"/>
    <w:rsid w:val="00695DDA"/>
    <w:rsid w:val="006A7B3C"/>
    <w:rsid w:val="006B38A2"/>
    <w:rsid w:val="006B7852"/>
    <w:rsid w:val="006C15AB"/>
    <w:rsid w:val="006D2752"/>
    <w:rsid w:val="006D46A0"/>
    <w:rsid w:val="006D7DF1"/>
    <w:rsid w:val="00702F63"/>
    <w:rsid w:val="00705350"/>
    <w:rsid w:val="00720CED"/>
    <w:rsid w:val="00730649"/>
    <w:rsid w:val="00733636"/>
    <w:rsid w:val="007343A3"/>
    <w:rsid w:val="007350D6"/>
    <w:rsid w:val="007418DE"/>
    <w:rsid w:val="00752F5B"/>
    <w:rsid w:val="00760A01"/>
    <w:rsid w:val="00764C29"/>
    <w:rsid w:val="00772002"/>
    <w:rsid w:val="00772887"/>
    <w:rsid w:val="00776AC6"/>
    <w:rsid w:val="0078432D"/>
    <w:rsid w:val="00793B83"/>
    <w:rsid w:val="00793C65"/>
    <w:rsid w:val="007A3834"/>
    <w:rsid w:val="007C286A"/>
    <w:rsid w:val="007D2824"/>
    <w:rsid w:val="007F1C93"/>
    <w:rsid w:val="00805FB7"/>
    <w:rsid w:val="008078C3"/>
    <w:rsid w:val="00822653"/>
    <w:rsid w:val="00837818"/>
    <w:rsid w:val="00842B5D"/>
    <w:rsid w:val="008743A2"/>
    <w:rsid w:val="0088208E"/>
    <w:rsid w:val="008844E2"/>
    <w:rsid w:val="00890B1B"/>
    <w:rsid w:val="00890E8E"/>
    <w:rsid w:val="0089264A"/>
    <w:rsid w:val="00895A5C"/>
    <w:rsid w:val="008A7227"/>
    <w:rsid w:val="008B12A3"/>
    <w:rsid w:val="008C544A"/>
    <w:rsid w:val="008D3CC0"/>
    <w:rsid w:val="008E4BBE"/>
    <w:rsid w:val="008E5562"/>
    <w:rsid w:val="008F7DEA"/>
    <w:rsid w:val="00906AA6"/>
    <w:rsid w:val="00921EC6"/>
    <w:rsid w:val="00925568"/>
    <w:rsid w:val="0093120A"/>
    <w:rsid w:val="00931921"/>
    <w:rsid w:val="00942A80"/>
    <w:rsid w:val="009438A7"/>
    <w:rsid w:val="009643A2"/>
    <w:rsid w:val="00966D11"/>
    <w:rsid w:val="00974FA0"/>
    <w:rsid w:val="009A0CD5"/>
    <w:rsid w:val="009B10C9"/>
    <w:rsid w:val="009B7B74"/>
    <w:rsid w:val="009C1ECE"/>
    <w:rsid w:val="009C1F95"/>
    <w:rsid w:val="009E2F3B"/>
    <w:rsid w:val="009F30DC"/>
    <w:rsid w:val="00A2000A"/>
    <w:rsid w:val="00A24D19"/>
    <w:rsid w:val="00A34E21"/>
    <w:rsid w:val="00A409C7"/>
    <w:rsid w:val="00A46862"/>
    <w:rsid w:val="00A55086"/>
    <w:rsid w:val="00A61118"/>
    <w:rsid w:val="00A641FE"/>
    <w:rsid w:val="00A65FC3"/>
    <w:rsid w:val="00A6745F"/>
    <w:rsid w:val="00A75EBF"/>
    <w:rsid w:val="00A802BB"/>
    <w:rsid w:val="00A87099"/>
    <w:rsid w:val="00A9392C"/>
    <w:rsid w:val="00A93F38"/>
    <w:rsid w:val="00A94963"/>
    <w:rsid w:val="00AA2FFC"/>
    <w:rsid w:val="00AB4364"/>
    <w:rsid w:val="00AC4094"/>
    <w:rsid w:val="00AC5702"/>
    <w:rsid w:val="00AD7540"/>
    <w:rsid w:val="00AD780F"/>
    <w:rsid w:val="00AE1953"/>
    <w:rsid w:val="00AE64E1"/>
    <w:rsid w:val="00AE6D6D"/>
    <w:rsid w:val="00B029C5"/>
    <w:rsid w:val="00B11F1B"/>
    <w:rsid w:val="00B23A1E"/>
    <w:rsid w:val="00B3090A"/>
    <w:rsid w:val="00B30E0E"/>
    <w:rsid w:val="00B378D8"/>
    <w:rsid w:val="00B44F5D"/>
    <w:rsid w:val="00B50E37"/>
    <w:rsid w:val="00B54990"/>
    <w:rsid w:val="00B670FC"/>
    <w:rsid w:val="00B811E2"/>
    <w:rsid w:val="00B824CB"/>
    <w:rsid w:val="00B9078B"/>
    <w:rsid w:val="00B9540E"/>
    <w:rsid w:val="00B963E0"/>
    <w:rsid w:val="00BB29C7"/>
    <w:rsid w:val="00BC246A"/>
    <w:rsid w:val="00BC5092"/>
    <w:rsid w:val="00BC50E2"/>
    <w:rsid w:val="00BC5B76"/>
    <w:rsid w:val="00BD3C08"/>
    <w:rsid w:val="00BD7612"/>
    <w:rsid w:val="00BF04C1"/>
    <w:rsid w:val="00C13BE7"/>
    <w:rsid w:val="00C33D14"/>
    <w:rsid w:val="00C440A9"/>
    <w:rsid w:val="00C63266"/>
    <w:rsid w:val="00C639A6"/>
    <w:rsid w:val="00C71E26"/>
    <w:rsid w:val="00C72A8C"/>
    <w:rsid w:val="00C76E20"/>
    <w:rsid w:val="00C82ED8"/>
    <w:rsid w:val="00C8419A"/>
    <w:rsid w:val="00C877D4"/>
    <w:rsid w:val="00C951CE"/>
    <w:rsid w:val="00CA3813"/>
    <w:rsid w:val="00CC14DE"/>
    <w:rsid w:val="00CC1AE0"/>
    <w:rsid w:val="00CD09D6"/>
    <w:rsid w:val="00CD7606"/>
    <w:rsid w:val="00CE3A3F"/>
    <w:rsid w:val="00CE5340"/>
    <w:rsid w:val="00CE5659"/>
    <w:rsid w:val="00CE6A56"/>
    <w:rsid w:val="00CF20B2"/>
    <w:rsid w:val="00CF3E57"/>
    <w:rsid w:val="00CF4EBC"/>
    <w:rsid w:val="00D04259"/>
    <w:rsid w:val="00D05CCE"/>
    <w:rsid w:val="00D1614C"/>
    <w:rsid w:val="00D21427"/>
    <w:rsid w:val="00D22EDB"/>
    <w:rsid w:val="00D24011"/>
    <w:rsid w:val="00D4600D"/>
    <w:rsid w:val="00D61CA1"/>
    <w:rsid w:val="00D6471D"/>
    <w:rsid w:val="00D70D4E"/>
    <w:rsid w:val="00D74300"/>
    <w:rsid w:val="00D76BDD"/>
    <w:rsid w:val="00D81F42"/>
    <w:rsid w:val="00D84F64"/>
    <w:rsid w:val="00DA3A30"/>
    <w:rsid w:val="00DB1C1D"/>
    <w:rsid w:val="00DB2E2D"/>
    <w:rsid w:val="00DB6C39"/>
    <w:rsid w:val="00DC2BED"/>
    <w:rsid w:val="00DC6C66"/>
    <w:rsid w:val="00DD2A37"/>
    <w:rsid w:val="00DD534E"/>
    <w:rsid w:val="00DF6156"/>
    <w:rsid w:val="00E01582"/>
    <w:rsid w:val="00E03C00"/>
    <w:rsid w:val="00E13A1C"/>
    <w:rsid w:val="00E15679"/>
    <w:rsid w:val="00E2445D"/>
    <w:rsid w:val="00E412E2"/>
    <w:rsid w:val="00E505EE"/>
    <w:rsid w:val="00E51ED8"/>
    <w:rsid w:val="00E56B9B"/>
    <w:rsid w:val="00E701A8"/>
    <w:rsid w:val="00E90AF5"/>
    <w:rsid w:val="00E92D2E"/>
    <w:rsid w:val="00EB451B"/>
    <w:rsid w:val="00EB5C73"/>
    <w:rsid w:val="00EC40C6"/>
    <w:rsid w:val="00ED5C5F"/>
    <w:rsid w:val="00ED6AE1"/>
    <w:rsid w:val="00EF2CFC"/>
    <w:rsid w:val="00EF5658"/>
    <w:rsid w:val="00F065AD"/>
    <w:rsid w:val="00F0776B"/>
    <w:rsid w:val="00F110BE"/>
    <w:rsid w:val="00F1184A"/>
    <w:rsid w:val="00F32831"/>
    <w:rsid w:val="00F37E5F"/>
    <w:rsid w:val="00F45D59"/>
    <w:rsid w:val="00F4663A"/>
    <w:rsid w:val="00F5369A"/>
    <w:rsid w:val="00F95CC5"/>
    <w:rsid w:val="00F96CE1"/>
    <w:rsid w:val="00F974B0"/>
    <w:rsid w:val="00F97B4F"/>
    <w:rsid w:val="00FA5069"/>
    <w:rsid w:val="00FB7CE4"/>
    <w:rsid w:val="00FB7FE4"/>
    <w:rsid w:val="00FC3BC5"/>
    <w:rsid w:val="00FC6BA7"/>
    <w:rsid w:val="00FD1642"/>
    <w:rsid w:val="00FE6E43"/>
    <w:rsid w:val="00FF0448"/>
    <w:rsid w:val="00FF0EB4"/>
    <w:rsid w:val="00FF4F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4A21"/>
  <w15:chartTrackingRefBased/>
  <w15:docId w15:val="{9E6AAF11-22F6-4BEE-8E28-0008A36C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CE5659"/>
    <w:pPr>
      <w:keepNext/>
      <w:keepLines/>
      <w:suppressAutoHyphens/>
      <w:spacing w:before="480" w:after="0" w:line="100" w:lineRule="atLeast"/>
      <w:outlineLvl w:val="0"/>
    </w:pPr>
    <w:rPr>
      <w:rFonts w:ascii="Cambria" w:eastAsia="Arial Unicode MS" w:hAnsi="Cambria" w:cs="font204"/>
      <w:b/>
      <w:bCs/>
      <w:color w:val="365F91"/>
      <w:kern w:val="1"/>
      <w:sz w:val="28"/>
      <w:szCs w:val="28"/>
      <w:lang w:eastAsia="ar-SA"/>
    </w:rPr>
  </w:style>
  <w:style w:type="paragraph" w:styleId="Heading3">
    <w:name w:val="heading 3"/>
    <w:basedOn w:val="Normal"/>
    <w:next w:val="Normal"/>
    <w:link w:val="Heading3Char"/>
    <w:uiPriority w:val="9"/>
    <w:semiHidden/>
    <w:unhideWhenUsed/>
    <w:qFormat/>
    <w:rsid w:val="00FF04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659"/>
    <w:rPr>
      <w:rFonts w:ascii="Cambria" w:eastAsia="Arial Unicode MS" w:hAnsi="Cambria" w:cs="font204"/>
      <w:b/>
      <w:bCs/>
      <w:color w:val="365F91"/>
      <w:kern w:val="1"/>
      <w:sz w:val="28"/>
      <w:szCs w:val="28"/>
      <w:lang w:eastAsia="ar-SA"/>
    </w:rPr>
  </w:style>
  <w:style w:type="numbering" w:customStyle="1" w:styleId="NoList1">
    <w:name w:val="No List1"/>
    <w:next w:val="NoList"/>
    <w:uiPriority w:val="99"/>
    <w:semiHidden/>
    <w:unhideWhenUsed/>
    <w:rsid w:val="00CE5659"/>
  </w:style>
  <w:style w:type="paragraph" w:styleId="NoSpacing">
    <w:name w:val="No Spacing"/>
    <w:uiPriority w:val="1"/>
    <w:qFormat/>
    <w:rsid w:val="00CE5659"/>
    <w:pPr>
      <w:spacing w:after="0" w:line="240" w:lineRule="auto"/>
    </w:pPr>
    <w:rPr>
      <w:rFonts w:ascii="Calibri" w:eastAsia="Calibri" w:hAnsi="Calibri" w:cs="Times New Roman"/>
      <w:lang w:val="en-US"/>
    </w:rPr>
  </w:style>
  <w:style w:type="paragraph" w:styleId="ListParagraph">
    <w:name w:val="List Paragraph"/>
    <w:basedOn w:val="Normal"/>
    <w:link w:val="ListParagraphChar"/>
    <w:qFormat/>
    <w:rsid w:val="00CE5659"/>
    <w:pPr>
      <w:spacing w:after="200" w:line="276"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CE5659"/>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CE5659"/>
    <w:rPr>
      <w:rFonts w:ascii="Calibri" w:eastAsia="Calibri" w:hAnsi="Calibri" w:cs="Times New Roman"/>
      <w:lang w:val="x-none" w:eastAsia="x-none"/>
    </w:rPr>
  </w:style>
  <w:style w:type="paragraph" w:styleId="Footer">
    <w:name w:val="footer"/>
    <w:basedOn w:val="Normal"/>
    <w:link w:val="FooterChar"/>
    <w:uiPriority w:val="99"/>
    <w:unhideWhenUsed/>
    <w:rsid w:val="00CE5659"/>
    <w:pPr>
      <w:tabs>
        <w:tab w:val="center" w:pos="4680"/>
        <w:tab w:val="right" w:pos="9360"/>
      </w:tabs>
      <w:spacing w:after="200" w:line="276" w:lineRule="auto"/>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CE5659"/>
    <w:rPr>
      <w:rFonts w:ascii="Calibri" w:eastAsia="Calibri" w:hAnsi="Calibri" w:cs="Times New Roman"/>
      <w:lang w:val="x-none" w:eastAsia="x-none"/>
    </w:rPr>
  </w:style>
  <w:style w:type="paragraph" w:customStyle="1" w:styleId="Default">
    <w:name w:val="Default"/>
    <w:rsid w:val="00CE565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E5659"/>
    <w:pPr>
      <w:spacing w:after="0" w:line="240" w:lineRule="auto"/>
    </w:pPr>
    <w:rPr>
      <w:rFonts w:ascii="Segoe UI" w:eastAsia="Calibri" w:hAnsi="Segoe UI" w:cs="Times New Roman"/>
      <w:sz w:val="18"/>
      <w:szCs w:val="18"/>
      <w:lang w:val="en-US"/>
    </w:rPr>
  </w:style>
  <w:style w:type="character" w:customStyle="1" w:styleId="BalloonTextChar">
    <w:name w:val="Balloon Text Char"/>
    <w:basedOn w:val="DefaultParagraphFont"/>
    <w:link w:val="BalloonText"/>
    <w:uiPriority w:val="99"/>
    <w:semiHidden/>
    <w:rsid w:val="00CE5659"/>
    <w:rPr>
      <w:rFonts w:ascii="Segoe UI" w:eastAsia="Calibri" w:hAnsi="Segoe UI" w:cs="Times New Roman"/>
      <w:sz w:val="18"/>
      <w:szCs w:val="18"/>
      <w:lang w:val="en-US"/>
    </w:rPr>
  </w:style>
  <w:style w:type="table" w:styleId="TableGrid">
    <w:name w:val="Table Grid"/>
    <w:basedOn w:val="TableNormal"/>
    <w:uiPriority w:val="39"/>
    <w:rsid w:val="00CE565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1"/>
    <w:locked/>
    <w:rsid w:val="00CE5659"/>
    <w:rPr>
      <w:sz w:val="23"/>
      <w:szCs w:val="23"/>
      <w:shd w:val="clear" w:color="auto" w:fill="FFFFFF"/>
    </w:rPr>
  </w:style>
  <w:style w:type="paragraph" w:customStyle="1" w:styleId="Bodytext1">
    <w:name w:val="Body text1"/>
    <w:basedOn w:val="Normal"/>
    <w:link w:val="Bodytext0"/>
    <w:rsid w:val="00CE5659"/>
    <w:pPr>
      <w:widowControl w:val="0"/>
      <w:shd w:val="clear" w:color="auto" w:fill="FFFFFF"/>
      <w:spacing w:after="240" w:line="274" w:lineRule="exact"/>
      <w:ind w:hanging="900"/>
      <w:jc w:val="center"/>
    </w:pPr>
    <w:rPr>
      <w:sz w:val="23"/>
      <w:szCs w:val="23"/>
    </w:rPr>
  </w:style>
  <w:style w:type="paragraph" w:styleId="BodyText">
    <w:name w:val="Body Text"/>
    <w:basedOn w:val="Normal"/>
    <w:link w:val="BodyTextChar"/>
    <w:uiPriority w:val="99"/>
    <w:semiHidden/>
    <w:unhideWhenUsed/>
    <w:rsid w:val="00CE5659"/>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uiPriority w:val="99"/>
    <w:semiHidden/>
    <w:rsid w:val="00CE5659"/>
    <w:rPr>
      <w:rFonts w:ascii="Calibri" w:eastAsia="Calibri" w:hAnsi="Calibri" w:cs="Times New Roman"/>
      <w:lang w:val="en-US"/>
    </w:rPr>
  </w:style>
  <w:style w:type="paragraph" w:customStyle="1" w:styleId="Standard">
    <w:name w:val="Standard"/>
    <w:rsid w:val="004F76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ListParagraphChar">
    <w:name w:val="List Paragraph Char"/>
    <w:link w:val="ListParagraph"/>
    <w:uiPriority w:val="99"/>
    <w:locked/>
    <w:rsid w:val="00AC5702"/>
    <w:rPr>
      <w:rFonts w:ascii="Calibri" w:eastAsia="Calibri" w:hAnsi="Calibri" w:cs="Times New Roman"/>
      <w:lang w:val="en-US"/>
    </w:rPr>
  </w:style>
  <w:style w:type="character" w:customStyle="1" w:styleId="Heading3Char">
    <w:name w:val="Heading 3 Char"/>
    <w:basedOn w:val="DefaultParagraphFont"/>
    <w:link w:val="Heading3"/>
    <w:uiPriority w:val="9"/>
    <w:semiHidden/>
    <w:rsid w:val="00FF0448"/>
    <w:rPr>
      <w:rFonts w:asciiTheme="majorHAnsi" w:eastAsiaTheme="majorEastAsia" w:hAnsiTheme="majorHAnsi" w:cstheme="majorBidi"/>
      <w:color w:val="1F4D78" w:themeColor="accent1" w:themeShade="7F"/>
      <w:sz w:val="24"/>
      <w:szCs w:val="24"/>
    </w:rPr>
  </w:style>
  <w:style w:type="paragraph" w:customStyle="1" w:styleId="Textbody">
    <w:name w:val="Text body"/>
    <w:basedOn w:val="Standard"/>
    <w:rsid w:val="00FF0448"/>
    <w:pPr>
      <w:spacing w:after="120"/>
    </w:pPr>
    <w:rPr>
      <w:rFonts w:eastAsia="Lucida Sans Unicode"/>
      <w:lang w:val="en-US"/>
    </w:rPr>
  </w:style>
  <w:style w:type="numbering" w:customStyle="1" w:styleId="WW8Num6">
    <w:name w:val="WW8Num6"/>
    <w:basedOn w:val="NoList"/>
    <w:rsid w:val="00FF044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60979">
      <w:bodyDiv w:val="1"/>
      <w:marLeft w:val="0"/>
      <w:marRight w:val="0"/>
      <w:marTop w:val="0"/>
      <w:marBottom w:val="0"/>
      <w:divBdr>
        <w:top w:val="none" w:sz="0" w:space="0" w:color="auto"/>
        <w:left w:val="none" w:sz="0" w:space="0" w:color="auto"/>
        <w:bottom w:val="none" w:sz="0" w:space="0" w:color="auto"/>
        <w:right w:val="none" w:sz="0" w:space="0" w:color="auto"/>
      </w:divBdr>
    </w:div>
    <w:div w:id="884297753">
      <w:bodyDiv w:val="1"/>
      <w:marLeft w:val="0"/>
      <w:marRight w:val="0"/>
      <w:marTop w:val="0"/>
      <w:marBottom w:val="0"/>
      <w:divBdr>
        <w:top w:val="none" w:sz="0" w:space="0" w:color="auto"/>
        <w:left w:val="none" w:sz="0" w:space="0" w:color="auto"/>
        <w:bottom w:val="none" w:sz="0" w:space="0" w:color="auto"/>
        <w:right w:val="none" w:sz="0" w:space="0" w:color="auto"/>
      </w:divBdr>
    </w:div>
    <w:div w:id="1979257506">
      <w:bodyDiv w:val="1"/>
      <w:marLeft w:val="0"/>
      <w:marRight w:val="0"/>
      <w:marTop w:val="0"/>
      <w:marBottom w:val="0"/>
      <w:divBdr>
        <w:top w:val="none" w:sz="0" w:space="0" w:color="auto"/>
        <w:left w:val="none" w:sz="0" w:space="0" w:color="auto"/>
        <w:bottom w:val="none" w:sz="0" w:space="0" w:color="auto"/>
        <w:right w:val="none" w:sz="0" w:space="0" w:color="auto"/>
      </w:divBdr>
    </w:div>
    <w:div w:id="20488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C36DA-3B83-405C-B59A-E71F83E5E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25</Pages>
  <Words>5516</Words>
  <Characters>31445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226</cp:revision>
  <cp:lastPrinted>2017-11-20T10:20:00Z</cp:lastPrinted>
  <dcterms:created xsi:type="dcterms:W3CDTF">2016-12-28T12:06:00Z</dcterms:created>
  <dcterms:modified xsi:type="dcterms:W3CDTF">2020-11-24T12:03:00Z</dcterms:modified>
</cp:coreProperties>
</file>